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7B3B" w14:textId="6F65C09C" w:rsidR="008A75DD" w:rsidRPr="007675E1" w:rsidRDefault="008A75DD" w:rsidP="00091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3C" w14:textId="77777777" w:rsidR="00E61794" w:rsidRPr="007675E1" w:rsidRDefault="00E61794" w:rsidP="00091F22">
      <w:pPr>
        <w:pBdr>
          <w:bottom w:val="single" w:sz="4" w:space="1" w:color="auto"/>
        </w:pBd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caps/>
          <w:sz w:val="24"/>
          <w:szCs w:val="24"/>
        </w:rPr>
        <w:t>Министерство на труда и социалната политика</w:t>
      </w:r>
    </w:p>
    <w:p w14:paraId="2BED7B3D" w14:textId="77777777" w:rsidR="00AD7D36" w:rsidRPr="007675E1" w:rsidRDefault="00AD7D36" w:rsidP="00091F22">
      <w:pPr>
        <w:autoSpaceDE/>
        <w:autoSpaceDN/>
        <w:rPr>
          <w:rFonts w:ascii="Times New Roman" w:hAnsi="Times New Roman" w:cs="Times New Roman"/>
          <w:i/>
          <w:sz w:val="24"/>
          <w:szCs w:val="24"/>
        </w:rPr>
      </w:pPr>
    </w:p>
    <w:p w14:paraId="2BED7B3E" w14:textId="77777777" w:rsidR="00AD7D36" w:rsidRPr="007675E1" w:rsidRDefault="00AD7D36" w:rsidP="00091F22">
      <w:pPr>
        <w:autoSpaceDE/>
        <w:autoSpaceDN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BED7B3F" w14:textId="77777777" w:rsidR="00AD7D36" w:rsidRPr="007675E1" w:rsidRDefault="00AD7D36" w:rsidP="00091F22">
      <w:pPr>
        <w:ind w:firstLine="421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40" w14:textId="77777777" w:rsidR="0036447D" w:rsidRPr="007675E1" w:rsidRDefault="0036447D" w:rsidP="00091F22">
      <w:pPr>
        <w:ind w:left="5954" w:firstLine="421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41" w14:textId="77777777" w:rsidR="00714E9A" w:rsidRPr="007675E1" w:rsidRDefault="00714E9A" w:rsidP="00091F22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D7B42" w14:textId="77777777" w:rsidR="00D85F01" w:rsidRPr="007675E1" w:rsidRDefault="00D85F01" w:rsidP="00091F22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D7B43" w14:textId="77777777" w:rsidR="00714E9A" w:rsidRPr="007675E1" w:rsidRDefault="00714E9A" w:rsidP="00091F22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D7B45" w14:textId="37B6BE73" w:rsidR="00092921" w:rsidRDefault="00E43E52" w:rsidP="00E43E52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43E52">
        <w:rPr>
          <w:rFonts w:ascii="Times New Roman" w:hAnsi="Times New Roman" w:cs="Times New Roman"/>
          <w:sz w:val="24"/>
          <w:szCs w:val="24"/>
        </w:rPr>
        <w:t>Утвърдени със Заповед №  РД-01-116/24.04.2023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92921" w:rsidRPr="00E43E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972EEF" w14:textId="3ACE1D84" w:rsidR="00E43E52" w:rsidRPr="00E43E52" w:rsidRDefault="00E43E52" w:rsidP="00E43E52">
      <w:p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изменени със Заповед № </w:t>
      </w:r>
      <w:r w:rsidR="00F70773" w:rsidRPr="00F70773">
        <w:rPr>
          <w:rFonts w:ascii="Times New Roman" w:hAnsi="Times New Roman" w:cs="Times New Roman"/>
          <w:sz w:val="24"/>
          <w:szCs w:val="24"/>
        </w:rPr>
        <w:t> РД-01-5/12.01.2024</w:t>
      </w:r>
      <w:bookmarkStart w:id="0" w:name="_GoBack"/>
      <w:bookmarkEnd w:id="0"/>
      <w:r w:rsidR="00B2213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ED7B46" w14:textId="77777777" w:rsidR="00714E9A" w:rsidRPr="007675E1" w:rsidRDefault="00290753" w:rsidP="00091F22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03B54" w:rsidRPr="00767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ED7B47" w14:textId="77777777" w:rsidR="00D03B54" w:rsidRPr="007675E1" w:rsidRDefault="00D03B54" w:rsidP="00092921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A6B05" w:rsidRPr="007675E1">
        <w:rPr>
          <w:rFonts w:ascii="Times New Roman" w:hAnsi="Times New Roman" w:cs="Times New Roman"/>
          <w:b/>
          <w:sz w:val="24"/>
          <w:szCs w:val="24"/>
        </w:rPr>
        <w:tab/>
      </w:r>
      <w:r w:rsidR="00BA6B05" w:rsidRPr="007675E1">
        <w:rPr>
          <w:rFonts w:ascii="Times New Roman" w:hAnsi="Times New Roman" w:cs="Times New Roman"/>
          <w:b/>
          <w:sz w:val="24"/>
          <w:szCs w:val="24"/>
        </w:rPr>
        <w:tab/>
      </w:r>
      <w:r w:rsidR="00BA6B05" w:rsidRPr="007675E1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91F22" w:rsidRPr="007675E1">
        <w:rPr>
          <w:rFonts w:ascii="Times New Roman" w:hAnsi="Times New Roman" w:cs="Times New Roman"/>
          <w:b/>
          <w:sz w:val="24"/>
          <w:szCs w:val="24"/>
          <w:rPrChange w:id="1" w:author="Vesela Nacheva" w:date="2023-10-18T09:36:00Z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rPrChange>
        </w:rPr>
        <w:tab/>
      </w:r>
    </w:p>
    <w:p w14:paraId="2BED7B48" w14:textId="77777777" w:rsidR="00D03B54" w:rsidRPr="007675E1" w:rsidRDefault="00D03B54" w:rsidP="00091F22">
      <w:pPr>
        <w:autoSpaceDE/>
        <w:autoSpaceDN/>
        <w:ind w:left="3258" w:firstLine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D7B49" w14:textId="77777777" w:rsidR="00D03B54" w:rsidRPr="007675E1" w:rsidRDefault="00D03B54" w:rsidP="00091F22">
      <w:pPr>
        <w:autoSpaceDE/>
        <w:autoSpaceDN/>
        <w:ind w:left="3258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2BED7B4A" w14:textId="77777777" w:rsidR="00714E9A" w:rsidRPr="007675E1" w:rsidRDefault="00714E9A" w:rsidP="00091F22">
      <w:pPr>
        <w:tabs>
          <w:tab w:val="left" w:pos="4245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4B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4C" w14:textId="77777777" w:rsidR="00D85F01" w:rsidRPr="007675E1" w:rsidRDefault="00D85F01" w:rsidP="00091F22">
      <w:pPr>
        <w:tabs>
          <w:tab w:val="left" w:pos="4245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4D" w14:textId="77777777" w:rsidR="00714E9A" w:rsidRPr="007675E1" w:rsidRDefault="00714E9A" w:rsidP="00091F22">
      <w:pPr>
        <w:tabs>
          <w:tab w:val="left" w:pos="4245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4E" w14:textId="77777777" w:rsidR="00714E9A" w:rsidRPr="007675E1" w:rsidRDefault="00714E9A" w:rsidP="00091F2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ВЪТРЕШНИ </w:t>
      </w:r>
      <w:r w:rsidR="00A14B3B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A14B3B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ЗА  УСЛОВИЯТА  И  РЕДА</w:t>
      </w:r>
    </w:p>
    <w:p w14:paraId="2BED7B4F" w14:textId="77777777" w:rsidR="00D85F01" w:rsidRPr="007675E1" w:rsidRDefault="00D85F01" w:rsidP="00091F2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0" w14:textId="77777777" w:rsidR="00714E9A" w:rsidRPr="007675E1" w:rsidRDefault="00A14B3B" w:rsidP="00091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ЗА  ПРЕДОСТАВЯНЕ  </w:t>
      </w:r>
      <w:r w:rsidR="00714E9A" w:rsidRPr="007675E1">
        <w:rPr>
          <w:rFonts w:ascii="Times New Roman" w:hAnsi="Times New Roman" w:cs="Times New Roman"/>
          <w:b/>
          <w:bCs/>
          <w:sz w:val="24"/>
          <w:szCs w:val="24"/>
        </w:rPr>
        <w:t>НА  ДОСТЪП  ДО ОБЩЕСТВЕНА ИНФОРМАЦИЯ</w:t>
      </w:r>
    </w:p>
    <w:p w14:paraId="2BED7B51" w14:textId="77777777" w:rsidR="00D85F01" w:rsidRPr="007675E1" w:rsidRDefault="00D85F01" w:rsidP="00091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2" w14:textId="77777777" w:rsidR="00714E9A" w:rsidRPr="007675E1" w:rsidRDefault="00714E9A" w:rsidP="00091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ОТ  МИНИСТЕРСТВОТО </w:t>
      </w:r>
      <w:r w:rsidR="00A14B3B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A14B3B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ТРУДА </w:t>
      </w:r>
      <w:r w:rsidR="00A14B3B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A14B3B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СОЦИАЛНАТА ПОЛИТИКА</w:t>
      </w:r>
    </w:p>
    <w:p w14:paraId="2BED7B53" w14:textId="77777777" w:rsidR="00714E9A" w:rsidRPr="007675E1" w:rsidRDefault="00714E9A" w:rsidP="00091F22">
      <w:pPr>
        <w:tabs>
          <w:tab w:val="left" w:pos="4245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4" w14:textId="77777777" w:rsidR="00714E9A" w:rsidRPr="007675E1" w:rsidRDefault="00714E9A" w:rsidP="00091F22">
      <w:pPr>
        <w:tabs>
          <w:tab w:val="left" w:pos="4245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5" w14:textId="77777777" w:rsidR="00714E9A" w:rsidRPr="007675E1" w:rsidRDefault="00714E9A" w:rsidP="00091F22">
      <w:pPr>
        <w:tabs>
          <w:tab w:val="left" w:pos="4245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6" w14:textId="77777777" w:rsidR="00714E9A" w:rsidRPr="007675E1" w:rsidRDefault="00714E9A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7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8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9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A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B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C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D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E" w14:textId="77777777" w:rsidR="009236E4" w:rsidRPr="007675E1" w:rsidRDefault="009236E4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5F" w14:textId="77777777" w:rsidR="002508A4" w:rsidRPr="007675E1" w:rsidRDefault="002508A4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60" w14:textId="77777777" w:rsidR="002508A4" w:rsidRPr="007675E1" w:rsidRDefault="002508A4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61" w14:textId="77777777" w:rsidR="00D85F01" w:rsidRPr="007675E1" w:rsidRDefault="00D85F01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62" w14:textId="77777777" w:rsidR="00F00FEA" w:rsidRPr="007675E1" w:rsidRDefault="00F00FEA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63" w14:textId="77777777" w:rsidR="00B96093" w:rsidRPr="007675E1" w:rsidRDefault="00B96093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64" w14:textId="77777777" w:rsidR="00B96093" w:rsidRPr="007675E1" w:rsidRDefault="00B96093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65" w14:textId="77777777" w:rsidR="00B96093" w:rsidRPr="007675E1" w:rsidRDefault="00B96093" w:rsidP="00091F22">
      <w:pPr>
        <w:tabs>
          <w:tab w:val="left" w:pos="42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66" w14:textId="77777777" w:rsidR="00D2471E" w:rsidRPr="007675E1" w:rsidRDefault="009D3D9B" w:rsidP="00091F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</w:r>
    </w:p>
    <w:p w14:paraId="2BED7B67" w14:textId="24F32958" w:rsidR="00091F22" w:rsidRDefault="00091F22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5E2BF" w14:textId="3F1BFAB4" w:rsidR="00E50B94" w:rsidRDefault="00E50B94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DB198" w14:textId="1E42E4C5" w:rsidR="00E50B94" w:rsidRDefault="00E50B94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F1729" w14:textId="4BC8C136" w:rsidR="00E50B94" w:rsidRDefault="00E50B94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9126D" w14:textId="0A57D6B5" w:rsidR="00E50B94" w:rsidRDefault="00E50B94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4841D" w14:textId="18C65BD5" w:rsidR="00E50B94" w:rsidRDefault="00E50B94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DC28A" w14:textId="77777777" w:rsidR="00E50B94" w:rsidRPr="004B41B0" w:rsidRDefault="00E50B94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D7B68" w14:textId="77777777" w:rsidR="00091F22" w:rsidRPr="004B41B0" w:rsidRDefault="00091F22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D7B69" w14:textId="77777777" w:rsidR="00D2471E" w:rsidRPr="007675E1" w:rsidRDefault="00D2471E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Pr="007675E1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14:paraId="2BED7B6A" w14:textId="77777777" w:rsidR="00D2471E" w:rsidRPr="007675E1" w:rsidRDefault="00D2471E" w:rsidP="00091F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ED7B6B" w14:textId="6FEE0A77" w:rsidR="00B96093" w:rsidRPr="007675E1" w:rsidRDefault="009D3D9B" w:rsidP="00091F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763EC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67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724F95" w:rsidRPr="0076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Вътрешните правила</w:t>
      </w:r>
      <w:r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за условията и реда за предоставяне на достъп до обществена информация от министъра на труда и социалната политика (министър) по Закона за достъп до обществена информация (ЗДОИ), наричани за краткост „правила”, уреждат</w:t>
      </w:r>
      <w:r w:rsidR="00B96093" w:rsidRPr="007675E1">
        <w:rPr>
          <w:rFonts w:ascii="Times New Roman" w:hAnsi="Times New Roman" w:cs="Times New Roman"/>
          <w:sz w:val="24"/>
          <w:szCs w:val="24"/>
        </w:rPr>
        <w:t>:</w:t>
      </w:r>
    </w:p>
    <w:p w14:paraId="2BED7B6C" w14:textId="77777777" w:rsidR="00B96093" w:rsidRPr="007675E1" w:rsidRDefault="000F52D6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96093" w:rsidRPr="007675E1">
        <w:rPr>
          <w:rFonts w:ascii="Times New Roman" w:hAnsi="Times New Roman" w:cs="Times New Roman"/>
          <w:sz w:val="24"/>
          <w:szCs w:val="24"/>
        </w:rPr>
        <w:t>приемането;</w:t>
      </w:r>
    </w:p>
    <w:p w14:paraId="2BED7B6D" w14:textId="77777777" w:rsidR="00B96093" w:rsidRPr="007675E1" w:rsidRDefault="009D3D9B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регистрирането</w:t>
      </w:r>
      <w:r w:rsidR="00B96093"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6E" w14:textId="77777777" w:rsidR="00B96093" w:rsidRPr="007675E1" w:rsidRDefault="009D3D9B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96093" w:rsidRPr="007675E1">
        <w:rPr>
          <w:rFonts w:ascii="Times New Roman" w:hAnsi="Times New Roman" w:cs="Times New Roman"/>
          <w:sz w:val="24"/>
          <w:szCs w:val="24"/>
        </w:rPr>
        <w:t>р</w:t>
      </w:r>
      <w:r w:rsidRPr="007675E1">
        <w:rPr>
          <w:rFonts w:ascii="Times New Roman" w:hAnsi="Times New Roman" w:cs="Times New Roman"/>
          <w:sz w:val="24"/>
          <w:szCs w:val="24"/>
        </w:rPr>
        <w:t>азпределянето</w:t>
      </w:r>
      <w:r w:rsidR="00B96093"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6F" w14:textId="77777777" w:rsidR="00B96093" w:rsidRPr="007675E1" w:rsidRDefault="009D3D9B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разглеждането на писмени заявления и устни запитвания за достъп до обществена информация</w:t>
      </w:r>
      <w:r w:rsidR="00B96093"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70" w14:textId="77777777" w:rsidR="00B96093" w:rsidRPr="007675E1" w:rsidRDefault="009D3D9B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изготвянето на решения за предоставяне или за отказ за предос</w:t>
      </w:r>
      <w:r w:rsidR="00B96093" w:rsidRPr="007675E1">
        <w:rPr>
          <w:rFonts w:ascii="Times New Roman" w:hAnsi="Times New Roman" w:cs="Times New Roman"/>
          <w:sz w:val="24"/>
          <w:szCs w:val="24"/>
        </w:rPr>
        <w:t>тавяне на обществена информация;</w:t>
      </w:r>
    </w:p>
    <w:p w14:paraId="2BED7B71" w14:textId="77777777" w:rsidR="00B96093" w:rsidRPr="007675E1" w:rsidRDefault="009D3D9B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формите на предоставяне</w:t>
      </w:r>
      <w:r w:rsidR="00B96093"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72" w14:textId="77777777" w:rsidR="00B96093" w:rsidRPr="007675E1" w:rsidRDefault="009D3D9B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разходите  и начините на тяхното заплащане</w:t>
      </w:r>
      <w:r w:rsidR="00B96093"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73" w14:textId="77777777" w:rsidR="00DD3C92" w:rsidRPr="007675E1" w:rsidRDefault="00A77247" w:rsidP="00091F22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процедурата по предоставяне на информация от обществения сектор</w:t>
      </w:r>
      <w:r w:rsidR="002319A8" w:rsidRPr="007675E1">
        <w:rPr>
          <w:rFonts w:ascii="Times New Roman" w:hAnsi="Times New Roman" w:cs="Times New Roman"/>
          <w:sz w:val="24"/>
          <w:szCs w:val="24"/>
        </w:rPr>
        <w:t xml:space="preserve"> за повторно ползване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74" w14:textId="77777777" w:rsidR="009D3D9B" w:rsidRPr="007675E1" w:rsidRDefault="009D3D9B" w:rsidP="00091F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pacing w:val="-1"/>
          <w:sz w:val="24"/>
          <w:szCs w:val="24"/>
        </w:rPr>
        <w:t>Чл.</w:t>
      </w:r>
      <w:r w:rsidR="00A763EC" w:rsidRPr="007675E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pacing w:val="-1"/>
          <w:sz w:val="24"/>
          <w:szCs w:val="24"/>
        </w:rPr>
        <w:t>2.</w:t>
      </w:r>
      <w:r w:rsidRPr="007675E1">
        <w:rPr>
          <w:rFonts w:ascii="Times New Roman" w:hAnsi="Times New Roman" w:cs="Times New Roman"/>
          <w:spacing w:val="-1"/>
          <w:sz w:val="24"/>
          <w:szCs w:val="24"/>
        </w:rPr>
        <w:t xml:space="preserve"> (1) </w:t>
      </w:r>
      <w:r w:rsidR="00B96093" w:rsidRPr="007675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675E1">
        <w:rPr>
          <w:rFonts w:ascii="Times New Roman" w:hAnsi="Times New Roman" w:cs="Times New Roman"/>
          <w:spacing w:val="-1"/>
          <w:sz w:val="24"/>
          <w:szCs w:val="24"/>
        </w:rPr>
        <w:t xml:space="preserve">сяка информация, </w:t>
      </w:r>
      <w:r w:rsidR="00F263DD" w:rsidRPr="007675E1">
        <w:rPr>
          <w:rFonts w:ascii="Times New Roman" w:hAnsi="Times New Roman" w:cs="Times New Roman"/>
          <w:spacing w:val="-1"/>
          <w:sz w:val="24"/>
          <w:szCs w:val="24"/>
        </w:rPr>
        <w:t xml:space="preserve">независимо от вида на нейния материален носител, </w:t>
      </w:r>
      <w:r w:rsidRPr="007675E1">
        <w:rPr>
          <w:rFonts w:ascii="Times New Roman" w:hAnsi="Times New Roman" w:cs="Times New Roman"/>
          <w:spacing w:val="-1"/>
          <w:sz w:val="24"/>
          <w:szCs w:val="24"/>
        </w:rPr>
        <w:t xml:space="preserve">свързана с обществения живот в Република България и даваща възможност на гражданите </w:t>
      </w:r>
      <w:r w:rsidRPr="007675E1">
        <w:rPr>
          <w:rFonts w:ascii="Times New Roman" w:hAnsi="Times New Roman" w:cs="Times New Roman"/>
          <w:spacing w:val="-2"/>
          <w:sz w:val="24"/>
          <w:szCs w:val="24"/>
        </w:rPr>
        <w:t xml:space="preserve">да си съставят мнение относно дейността на министъра  </w:t>
      </w:r>
      <w:r w:rsidRPr="007675E1">
        <w:rPr>
          <w:rFonts w:ascii="Times New Roman" w:hAnsi="Times New Roman" w:cs="Times New Roman"/>
          <w:sz w:val="24"/>
          <w:szCs w:val="24"/>
        </w:rPr>
        <w:t>и на Министерството на труда и социалната политика (министерството)</w:t>
      </w:r>
      <w:r w:rsidR="00B96093" w:rsidRPr="007675E1">
        <w:rPr>
          <w:rFonts w:ascii="Times New Roman" w:hAnsi="Times New Roman" w:cs="Times New Roman"/>
          <w:sz w:val="24"/>
          <w:szCs w:val="24"/>
        </w:rPr>
        <w:t xml:space="preserve"> е обществена информация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75" w14:textId="77777777" w:rsidR="002319A8" w:rsidRPr="007675E1" w:rsidRDefault="00BE093F" w:rsidP="00091F2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 </w:t>
      </w:r>
      <w:r w:rsidR="00187DC7"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сяка информация, обективирана върху материален носител, включително съхранена като документ, звукозапис или видеозапис, и събрана или създадена от </w:t>
      </w:r>
      <w:r w:rsidR="00781B3D"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96093"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>инистерството</w:t>
      </w:r>
      <w:r w:rsidR="00471343"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труда и социалната политика</w:t>
      </w:r>
      <w:r w:rsidR="00187DC7"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информация от обществения сектор</w:t>
      </w:r>
      <w:r w:rsidR="00471343"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ED7B76" w14:textId="77777777" w:rsidR="00F00FEA" w:rsidRPr="007675E1" w:rsidRDefault="007709AF" w:rsidP="00091F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</w:t>
      </w:r>
      <w:r w:rsidR="00187DC7" w:rsidRPr="007675E1">
        <w:rPr>
          <w:rFonts w:ascii="Times New Roman" w:hAnsi="Times New Roman" w:cs="Times New Roman"/>
          <w:sz w:val="24"/>
          <w:szCs w:val="24"/>
        </w:rPr>
        <w:t>3</w:t>
      </w:r>
      <w:r w:rsidRPr="007675E1">
        <w:rPr>
          <w:rFonts w:ascii="Times New Roman" w:hAnsi="Times New Roman" w:cs="Times New Roman"/>
          <w:sz w:val="24"/>
          <w:szCs w:val="24"/>
        </w:rPr>
        <w:t>)</w:t>
      </w:r>
      <w:r w:rsidR="00F263DD" w:rsidRPr="007675E1">
        <w:rPr>
          <w:rFonts w:ascii="Times New Roman" w:hAnsi="Times New Roman" w:cs="Times New Roman"/>
          <w:sz w:val="24"/>
          <w:szCs w:val="24"/>
        </w:rPr>
        <w:t xml:space="preserve"> Информацията по ал. 2, създадена след 1 април 2016 г., се поддържа и в електронен вид</w:t>
      </w:r>
      <w:r w:rsidR="00781B3D"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77" w14:textId="77777777" w:rsidR="009D3D9B" w:rsidRPr="007675E1" w:rsidRDefault="007709AF" w:rsidP="00091F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</w:t>
      </w:r>
      <w:r w:rsidR="007356FB" w:rsidRPr="007675E1">
        <w:rPr>
          <w:rFonts w:ascii="Times New Roman" w:hAnsi="Times New Roman" w:cs="Times New Roman"/>
          <w:sz w:val="24"/>
          <w:szCs w:val="24"/>
        </w:rPr>
        <w:t>4</w:t>
      </w:r>
      <w:r w:rsidR="009D3D9B" w:rsidRPr="007675E1">
        <w:rPr>
          <w:rFonts w:ascii="Times New Roman" w:hAnsi="Times New Roman" w:cs="Times New Roman"/>
          <w:sz w:val="24"/>
          <w:szCs w:val="24"/>
        </w:rPr>
        <w:t xml:space="preserve">) </w:t>
      </w:r>
      <w:r w:rsidR="00513C3F" w:rsidRPr="0076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D9B" w:rsidRPr="007675E1">
        <w:rPr>
          <w:rFonts w:ascii="Times New Roman" w:hAnsi="Times New Roman" w:cs="Times New Roman"/>
          <w:sz w:val="24"/>
          <w:szCs w:val="24"/>
        </w:rPr>
        <w:t xml:space="preserve">Тези правила </w:t>
      </w:r>
      <w:r w:rsidR="009D3D9B" w:rsidRPr="0076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се прилагат за достъпа до лични данни. </w:t>
      </w:r>
    </w:p>
    <w:p w14:paraId="2BED7B78" w14:textId="77777777" w:rsidR="009D3D9B" w:rsidRPr="007675E1" w:rsidRDefault="009D3D9B" w:rsidP="00091F22">
      <w:pPr>
        <w:pStyle w:val="firstline"/>
        <w:spacing w:line="240" w:lineRule="auto"/>
        <w:ind w:firstLine="708"/>
        <w:rPr>
          <w:rFonts w:ascii="Times New Roman" w:hAnsi="Times New Roman" w:cs="Times New Roman"/>
          <w:color w:val="auto"/>
        </w:rPr>
      </w:pPr>
      <w:r w:rsidRPr="007675E1">
        <w:rPr>
          <w:rFonts w:ascii="Times New Roman" w:hAnsi="Times New Roman" w:cs="Times New Roman"/>
          <w:b/>
          <w:bCs/>
          <w:spacing w:val="-1"/>
        </w:rPr>
        <w:t>Чл.</w:t>
      </w:r>
      <w:r w:rsidR="00A763EC" w:rsidRPr="007675E1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675E1">
        <w:rPr>
          <w:rFonts w:ascii="Times New Roman" w:hAnsi="Times New Roman" w:cs="Times New Roman"/>
          <w:b/>
          <w:bCs/>
          <w:spacing w:val="-1"/>
        </w:rPr>
        <w:t>3.</w:t>
      </w:r>
      <w:r w:rsidR="007356FB" w:rsidRPr="007675E1">
        <w:rPr>
          <w:rFonts w:ascii="Times New Roman" w:hAnsi="Times New Roman" w:cs="Times New Roman"/>
          <w:bCs/>
          <w:color w:val="auto"/>
        </w:rPr>
        <w:t xml:space="preserve"> </w:t>
      </w:r>
      <w:r w:rsidRPr="007675E1">
        <w:rPr>
          <w:rFonts w:ascii="Times New Roman" w:hAnsi="Times New Roman" w:cs="Times New Roman"/>
        </w:rPr>
        <w:t xml:space="preserve">Достъпът до официална и служебна обществена информация се предоставя </w:t>
      </w:r>
      <w:r w:rsidR="00FF5D05" w:rsidRPr="007675E1">
        <w:rPr>
          <w:rFonts w:ascii="Times New Roman" w:hAnsi="Times New Roman" w:cs="Times New Roman"/>
          <w:color w:val="auto"/>
        </w:rPr>
        <w:t xml:space="preserve">при спазването на принципите, </w:t>
      </w:r>
      <w:r w:rsidR="000116F3" w:rsidRPr="007675E1">
        <w:rPr>
          <w:rFonts w:ascii="Times New Roman" w:hAnsi="Times New Roman" w:cs="Times New Roman"/>
          <w:color w:val="auto"/>
        </w:rPr>
        <w:t xml:space="preserve">посочени в </w:t>
      </w:r>
      <w:r w:rsidR="00FF5D05" w:rsidRPr="007675E1">
        <w:rPr>
          <w:rFonts w:ascii="Times New Roman" w:hAnsi="Times New Roman" w:cs="Times New Roman"/>
          <w:color w:val="auto"/>
        </w:rPr>
        <w:t>чл.</w:t>
      </w:r>
      <w:r w:rsidR="00CE0FD7" w:rsidRPr="007675E1">
        <w:rPr>
          <w:rFonts w:ascii="Times New Roman" w:hAnsi="Times New Roman" w:cs="Times New Roman"/>
          <w:color w:val="auto"/>
        </w:rPr>
        <w:t xml:space="preserve"> </w:t>
      </w:r>
      <w:r w:rsidR="00FF5D05" w:rsidRPr="007675E1">
        <w:rPr>
          <w:rFonts w:ascii="Times New Roman" w:hAnsi="Times New Roman" w:cs="Times New Roman"/>
          <w:color w:val="auto"/>
        </w:rPr>
        <w:t>6 от ЗДОИ</w:t>
      </w:r>
      <w:r w:rsidRPr="007675E1">
        <w:rPr>
          <w:rFonts w:ascii="Times New Roman" w:hAnsi="Times New Roman" w:cs="Times New Roman"/>
          <w:color w:val="auto"/>
        </w:rPr>
        <w:t>.</w:t>
      </w:r>
    </w:p>
    <w:p w14:paraId="2BED7B79" w14:textId="77777777" w:rsidR="009D3D9B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763EC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03E4C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(1) Министърът информира за своята дейност чрез публикуване на информация на интернет страницата на министерството или съобщаване в друга форма (публикации в средствата за масово осведомяване</w:t>
      </w:r>
      <w:r w:rsidR="00BB3850" w:rsidRPr="007675E1">
        <w:rPr>
          <w:rFonts w:ascii="Times New Roman" w:hAnsi="Times New Roman" w:cs="Times New Roman"/>
          <w:sz w:val="24"/>
          <w:szCs w:val="24"/>
        </w:rPr>
        <w:t>,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B3850" w:rsidRPr="007675E1">
        <w:rPr>
          <w:rFonts w:ascii="Times New Roman" w:hAnsi="Times New Roman" w:cs="Times New Roman"/>
          <w:sz w:val="24"/>
          <w:szCs w:val="24"/>
        </w:rPr>
        <w:t xml:space="preserve">информационно табло </w:t>
      </w:r>
      <w:r w:rsidRPr="007675E1">
        <w:rPr>
          <w:rFonts w:ascii="Times New Roman" w:hAnsi="Times New Roman" w:cs="Times New Roman"/>
          <w:sz w:val="24"/>
          <w:szCs w:val="24"/>
        </w:rPr>
        <w:t>и др.).</w:t>
      </w:r>
    </w:p>
    <w:p w14:paraId="2BED7B7A" w14:textId="140B7508" w:rsidR="009D3D9B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187DC7" w:rsidRPr="007675E1">
        <w:rPr>
          <w:rFonts w:ascii="Times New Roman" w:hAnsi="Times New Roman" w:cs="Times New Roman"/>
          <w:bCs/>
          <w:sz w:val="24"/>
          <w:szCs w:val="24"/>
        </w:rPr>
        <w:t>Служители, определени със заповед на министъра</w:t>
      </w:r>
      <w:r w:rsidR="00120B20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периодично публикува</w:t>
      </w:r>
      <w:r w:rsidR="00187DC7" w:rsidRPr="007675E1">
        <w:rPr>
          <w:rFonts w:ascii="Times New Roman" w:hAnsi="Times New Roman" w:cs="Times New Roman"/>
          <w:sz w:val="24"/>
          <w:szCs w:val="24"/>
        </w:rPr>
        <w:t>т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454576" w:rsidRPr="007675E1">
        <w:rPr>
          <w:rFonts w:ascii="Times New Roman" w:hAnsi="Times New Roman" w:cs="Times New Roman"/>
          <w:sz w:val="24"/>
          <w:szCs w:val="24"/>
        </w:rPr>
        <w:t>актуална информация</w:t>
      </w:r>
      <w:r w:rsidRPr="007675E1">
        <w:rPr>
          <w:rFonts w:ascii="Times New Roman" w:hAnsi="Times New Roman" w:cs="Times New Roman"/>
          <w:sz w:val="24"/>
          <w:szCs w:val="24"/>
        </w:rPr>
        <w:t>, съдържаща:</w:t>
      </w:r>
    </w:p>
    <w:p w14:paraId="2BED7B7B" w14:textId="77777777" w:rsidR="009D3D9B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  <w:t>1. описание на правомощията на министъра и данни за организацията, функциите и отговорностите на ръководената от него администрация;</w:t>
      </w:r>
    </w:p>
    <w:p w14:paraId="2BED7B7C" w14:textId="77777777" w:rsidR="009D3D9B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  <w:t>2. списък на издадените актове в изпълнение на правомощията на министъра</w:t>
      </w:r>
      <w:r w:rsidR="00120B20" w:rsidRPr="007675E1">
        <w:rPr>
          <w:rFonts w:ascii="Times New Roman" w:hAnsi="Times New Roman" w:cs="Times New Roman"/>
          <w:sz w:val="24"/>
          <w:szCs w:val="24"/>
        </w:rPr>
        <w:t xml:space="preserve"> и текстовете на издадените от него нормативни и общи административни актове</w:t>
      </w:r>
      <w:r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7D" w14:textId="4857A753" w:rsidR="009D3D9B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  <w:t xml:space="preserve">3. описание на информационните масиви и ресурси, </w:t>
      </w:r>
      <w:r w:rsidR="00F13E74" w:rsidRPr="004B41B0">
        <w:rPr>
          <w:rFonts w:ascii="Times New Roman" w:hAnsi="Times New Roman" w:cs="Times New Roman"/>
          <w:sz w:val="24"/>
          <w:szCs w:val="24"/>
        </w:rPr>
        <w:t>наборите от данни и рес</w:t>
      </w:r>
      <w:r w:rsidR="004B41B0">
        <w:rPr>
          <w:rFonts w:ascii="Times New Roman" w:hAnsi="Times New Roman" w:cs="Times New Roman"/>
          <w:sz w:val="24"/>
          <w:szCs w:val="24"/>
        </w:rPr>
        <w:t>урсите, създавани и съхранявани</w:t>
      </w:r>
      <w:r w:rsidRPr="007675E1">
        <w:rPr>
          <w:rFonts w:ascii="Times New Roman" w:hAnsi="Times New Roman" w:cs="Times New Roman"/>
          <w:sz w:val="24"/>
          <w:szCs w:val="24"/>
        </w:rPr>
        <w:t xml:space="preserve"> от министерството;</w:t>
      </w:r>
    </w:p>
    <w:p w14:paraId="2BED7B7E" w14:textId="77777777" w:rsidR="009D3D9B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  <w:t>4.</w:t>
      </w:r>
      <w:r w:rsidR="00DB2B6C" w:rsidRPr="0076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 xml:space="preserve">адреса, </w:t>
      </w:r>
      <w:r w:rsidR="00245CB8" w:rsidRPr="007675E1">
        <w:rPr>
          <w:rFonts w:ascii="Times New Roman" w:hAnsi="Times New Roman" w:cs="Times New Roman"/>
          <w:sz w:val="24"/>
          <w:szCs w:val="24"/>
        </w:rPr>
        <w:t xml:space="preserve">адреса на електронната поща, </w:t>
      </w:r>
      <w:r w:rsidRPr="007675E1">
        <w:rPr>
          <w:rFonts w:ascii="Times New Roman" w:hAnsi="Times New Roman" w:cs="Times New Roman"/>
          <w:sz w:val="24"/>
          <w:szCs w:val="24"/>
        </w:rPr>
        <w:t xml:space="preserve">телефона и работното време на </w:t>
      </w:r>
      <w:r w:rsidR="00401CF3" w:rsidRPr="007675E1">
        <w:rPr>
          <w:rFonts w:ascii="Times New Roman" w:hAnsi="Times New Roman" w:cs="Times New Roman"/>
          <w:sz w:val="24"/>
          <w:szCs w:val="24"/>
        </w:rPr>
        <w:t>деловоднот</w:t>
      </w:r>
      <w:r w:rsidRPr="007675E1">
        <w:rPr>
          <w:rFonts w:ascii="Times New Roman" w:hAnsi="Times New Roman" w:cs="Times New Roman"/>
          <w:sz w:val="24"/>
          <w:szCs w:val="24"/>
        </w:rPr>
        <w:t>о</w:t>
      </w:r>
      <w:r w:rsidR="00401CF3" w:rsidRPr="007675E1">
        <w:rPr>
          <w:rFonts w:ascii="Times New Roman" w:hAnsi="Times New Roman" w:cs="Times New Roman"/>
          <w:sz w:val="24"/>
          <w:szCs w:val="24"/>
        </w:rPr>
        <w:t xml:space="preserve"> гише</w:t>
      </w:r>
      <w:r w:rsidR="00454576" w:rsidRPr="007675E1">
        <w:rPr>
          <w:rFonts w:ascii="Times New Roman" w:hAnsi="Times New Roman" w:cs="Times New Roman"/>
          <w:sz w:val="24"/>
          <w:szCs w:val="24"/>
        </w:rPr>
        <w:t>/приемна</w:t>
      </w:r>
      <w:r w:rsidRPr="007675E1">
        <w:rPr>
          <w:rFonts w:ascii="Times New Roman" w:hAnsi="Times New Roman" w:cs="Times New Roman"/>
          <w:sz w:val="24"/>
          <w:szCs w:val="24"/>
        </w:rPr>
        <w:t>, където се подават заявленията за предо</w:t>
      </w:r>
      <w:r w:rsidR="00CE0FD7" w:rsidRPr="007675E1">
        <w:rPr>
          <w:rFonts w:ascii="Times New Roman" w:hAnsi="Times New Roman" w:cs="Times New Roman"/>
          <w:sz w:val="24"/>
          <w:szCs w:val="24"/>
        </w:rPr>
        <w:t>ставяне на достъп до информация;</w:t>
      </w:r>
    </w:p>
    <w:p w14:paraId="2BED7B7F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5. устройствен</w:t>
      </w:r>
      <w:r w:rsidR="00C02D7A" w:rsidRPr="007675E1">
        <w:rPr>
          <w:rFonts w:ascii="Times New Roman" w:hAnsi="Times New Roman" w:cs="Times New Roman"/>
          <w:sz w:val="24"/>
          <w:szCs w:val="24"/>
        </w:rPr>
        <w:t>ия</w:t>
      </w:r>
      <w:r w:rsidRPr="007675E1">
        <w:rPr>
          <w:rFonts w:ascii="Times New Roman" w:hAnsi="Times New Roman" w:cs="Times New Roman"/>
          <w:sz w:val="24"/>
          <w:szCs w:val="24"/>
        </w:rPr>
        <w:t xml:space="preserve"> правилник и вътрешни</w:t>
      </w:r>
      <w:r w:rsidR="00C02D7A" w:rsidRPr="007675E1">
        <w:rPr>
          <w:rFonts w:ascii="Times New Roman" w:hAnsi="Times New Roman" w:cs="Times New Roman"/>
          <w:sz w:val="24"/>
          <w:szCs w:val="24"/>
        </w:rPr>
        <w:t>те</w:t>
      </w:r>
      <w:r w:rsidRPr="007675E1">
        <w:rPr>
          <w:rFonts w:ascii="Times New Roman" w:hAnsi="Times New Roman" w:cs="Times New Roman"/>
          <w:sz w:val="24"/>
          <w:szCs w:val="24"/>
        </w:rPr>
        <w:t xml:space="preserve"> правила, свързани с предоставянето на административни услуги на гражданите;</w:t>
      </w:r>
    </w:p>
    <w:p w14:paraId="2BED7B80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6. стратегии, планове, програми и отчети за дейността; </w:t>
      </w:r>
    </w:p>
    <w:p w14:paraId="2BED7B81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7. информация за </w:t>
      </w:r>
      <w:r w:rsidR="00C02D7A" w:rsidRPr="007675E1">
        <w:rPr>
          <w:rFonts w:ascii="Times New Roman" w:hAnsi="Times New Roman" w:cs="Times New Roman"/>
          <w:sz w:val="24"/>
          <w:szCs w:val="24"/>
        </w:rPr>
        <w:t>бюджета и финансовите отчети</w:t>
      </w:r>
      <w:r w:rsidRPr="007675E1">
        <w:rPr>
          <w:rFonts w:ascii="Times New Roman" w:hAnsi="Times New Roman" w:cs="Times New Roman"/>
          <w:sz w:val="24"/>
          <w:szCs w:val="24"/>
        </w:rPr>
        <w:t xml:space="preserve">, която се публикува съгласно </w:t>
      </w:r>
      <w:hyperlink r:id="rId8" w:history="1">
        <w:r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Закона за публичните финанси</w:t>
        </w:r>
      </w:hyperlink>
      <w:r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82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8.</w:t>
      </w:r>
      <w:r w:rsidR="00C02D7A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 xml:space="preserve">информация за провеждани обществени поръчки, определена за публикуване в профила на купувача съгласно </w:t>
      </w:r>
      <w:hyperlink r:id="rId9" w:history="1">
        <w:r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Закона за обществените поръчки</w:t>
        </w:r>
      </w:hyperlink>
      <w:r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83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9. проекти на нормативни актове заедно с мотивите, съответно – доклада и резултатите от общественото обсъждане на проекта;</w:t>
      </w:r>
    </w:p>
    <w:p w14:paraId="2BED7B84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lastRenderedPageBreak/>
        <w:t xml:space="preserve">10. уведомления за откриване на производството по издаване на общ административен акт по </w:t>
      </w:r>
      <w:hyperlink r:id="rId10" w:history="1">
        <w:r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чл. 66 от </w:t>
        </w:r>
        <w:proofErr w:type="spellStart"/>
        <w:r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Административнопроцесуалния</w:t>
        </w:r>
        <w:proofErr w:type="spellEnd"/>
        <w:r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кодекс</w:t>
        </w:r>
      </w:hyperlink>
      <w:r w:rsidRPr="007675E1">
        <w:rPr>
          <w:rFonts w:ascii="Times New Roman" w:hAnsi="Times New Roman" w:cs="Times New Roman"/>
          <w:sz w:val="24"/>
          <w:szCs w:val="24"/>
        </w:rPr>
        <w:t>, включително основните съображения за издаването на акта и формите и сроковете на участие на заинтересованите лица в производството;</w:t>
      </w:r>
    </w:p>
    <w:p w14:paraId="2BED7B85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11. информация за упражняването на правото на достъп до обществена информация, реда и условията за повторно използване на информация, таксите по </w:t>
      </w:r>
      <w:hyperlink r:id="rId11" w:history="1">
        <w:r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чл. 41ж</w:t>
        </w:r>
      </w:hyperlink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D775D9" w:rsidRPr="007675E1">
        <w:rPr>
          <w:rFonts w:ascii="Times New Roman" w:hAnsi="Times New Roman" w:cs="Times New Roman"/>
          <w:sz w:val="24"/>
          <w:szCs w:val="24"/>
        </w:rPr>
        <w:t>от ЗДОИ</w:t>
      </w:r>
      <w:r w:rsidR="0054097F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и форматите, в които се поддържа информацията;</w:t>
      </w:r>
    </w:p>
    <w:p w14:paraId="2BED7B86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12. обявления за конкурси за държавни служители;</w:t>
      </w:r>
    </w:p>
    <w:p w14:paraId="2BED7B87" w14:textId="7A67E24D" w:rsidR="009E1AF7" w:rsidRPr="007675E1" w:rsidRDefault="009E1AF7" w:rsidP="00091F22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13. подлежащата на публикуване информация по </w:t>
      </w:r>
      <w:hyperlink r:id="rId12" w:history="1">
        <w:r w:rsidR="008C07C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</w:t>
        </w:r>
        <w:r w:rsidR="008C07CA" w:rsidRPr="008C07C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акон</w:t>
        </w:r>
        <w:r w:rsidR="008C07C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="008C07CA" w:rsidRPr="008C07C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за противодействие на корупцията</w:t>
        </w:r>
        <w:r w:rsidR="00130E35" w:rsidRPr="007675E1">
          <w:rPr>
            <w:rFonts w:ascii="Times New Roman" w:hAnsi="Times New Roman" w:cs="Times New Roman"/>
            <w:sz w:val="24"/>
            <w:szCs w:val="24"/>
          </w:rPr>
          <w:t>;</w:t>
        </w:r>
        <w:r w:rsidR="00994846" w:rsidRPr="00767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2BED7B88" w14:textId="77777777" w:rsidR="009E1AF7" w:rsidRPr="007675E1" w:rsidRDefault="009E1AF7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14. информация, която е публична, съгласно </w:t>
      </w:r>
      <w:hyperlink r:id="rId13" w:history="1">
        <w:r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Закона за защита на класифицираната информация</w:t>
        </w:r>
      </w:hyperlink>
      <w:r w:rsidRPr="007675E1">
        <w:rPr>
          <w:rFonts w:ascii="Times New Roman" w:hAnsi="Times New Roman" w:cs="Times New Roman"/>
          <w:sz w:val="24"/>
          <w:szCs w:val="24"/>
        </w:rPr>
        <w:t xml:space="preserve"> и актовете по прилагането му;</w:t>
      </w:r>
    </w:p>
    <w:p w14:paraId="2BED7B89" w14:textId="77777777" w:rsidR="009E1AF7" w:rsidRPr="007675E1" w:rsidRDefault="00A95B7F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15</w:t>
      </w:r>
      <w:r w:rsidR="009E1AF7" w:rsidRPr="007675E1">
        <w:rPr>
          <w:rFonts w:ascii="Times New Roman" w:hAnsi="Times New Roman" w:cs="Times New Roman"/>
          <w:sz w:val="24"/>
          <w:szCs w:val="24"/>
        </w:rPr>
        <w:t xml:space="preserve">. информацията, предоставена повече от три пъти по реда на </w:t>
      </w:r>
      <w:hyperlink r:id="rId14" w:history="1">
        <w:r w:rsidR="009E1AF7" w:rsidRPr="007675E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глава трета</w:t>
        </w:r>
      </w:hyperlink>
      <w:r w:rsidR="00353A1A" w:rsidRPr="007675E1">
        <w:rPr>
          <w:rFonts w:ascii="Times New Roman" w:hAnsi="Times New Roman" w:cs="Times New Roman"/>
          <w:sz w:val="24"/>
          <w:szCs w:val="24"/>
        </w:rPr>
        <w:t xml:space="preserve"> от ЗДОИ</w:t>
      </w:r>
      <w:r w:rsidR="009E1AF7"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8A" w14:textId="5B44B067" w:rsidR="00DB0E55" w:rsidRPr="007675E1" w:rsidRDefault="00A95B7F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16</w:t>
      </w:r>
      <w:r w:rsidR="009E1AF7" w:rsidRPr="007675E1">
        <w:rPr>
          <w:rFonts w:ascii="Times New Roman" w:hAnsi="Times New Roman" w:cs="Times New Roman"/>
          <w:sz w:val="24"/>
          <w:szCs w:val="24"/>
        </w:rPr>
        <w:t xml:space="preserve">. </w:t>
      </w:r>
      <w:r w:rsidR="00DB0E55" w:rsidRPr="007675E1">
        <w:rPr>
          <w:rFonts w:ascii="Times New Roman" w:hAnsi="Times New Roman" w:cs="Times New Roman"/>
          <w:sz w:val="24"/>
          <w:szCs w:val="24"/>
        </w:rPr>
        <w:t>годишните отчети за постъпилите заявления за достъп до обществена информация и за повторно използване на информация от обществения сектор по чл.</w:t>
      </w:r>
      <w:r w:rsidR="00A763EC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781B3D" w:rsidRPr="007675E1">
        <w:rPr>
          <w:rFonts w:ascii="Times New Roman" w:hAnsi="Times New Roman" w:cs="Times New Roman"/>
          <w:sz w:val="24"/>
          <w:szCs w:val="24"/>
        </w:rPr>
        <w:t>2</w:t>
      </w:r>
      <w:r w:rsidR="00D0524F" w:rsidRPr="007675E1">
        <w:rPr>
          <w:rFonts w:ascii="Times New Roman" w:hAnsi="Times New Roman" w:cs="Times New Roman"/>
          <w:sz w:val="24"/>
          <w:szCs w:val="24"/>
        </w:rPr>
        <w:t>0</w:t>
      </w:r>
      <w:r w:rsidR="00781B3D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007395" w:rsidRPr="007675E1">
        <w:rPr>
          <w:rFonts w:ascii="Times New Roman" w:hAnsi="Times New Roman" w:cs="Times New Roman"/>
          <w:sz w:val="24"/>
          <w:szCs w:val="24"/>
        </w:rPr>
        <w:t>от правилата</w:t>
      </w:r>
      <w:r w:rsidR="00DB0E55" w:rsidRPr="007675E1">
        <w:rPr>
          <w:rFonts w:ascii="Times New Roman" w:hAnsi="Times New Roman" w:cs="Times New Roman"/>
          <w:sz w:val="24"/>
          <w:szCs w:val="24"/>
        </w:rPr>
        <w:t>;</w:t>
      </w:r>
    </w:p>
    <w:p w14:paraId="2BED7B8B" w14:textId="77777777" w:rsidR="00115286" w:rsidRPr="007675E1" w:rsidRDefault="00115286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17. информация по чл. 14, ал. 2 от ЗДОИ</w:t>
      </w:r>
    </w:p>
    <w:p w14:paraId="2BED7B8C" w14:textId="77777777" w:rsidR="009E1AF7" w:rsidRPr="007675E1" w:rsidRDefault="00DB0E55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1</w:t>
      </w:r>
      <w:r w:rsidR="00115286" w:rsidRPr="007675E1">
        <w:rPr>
          <w:rFonts w:ascii="Times New Roman" w:hAnsi="Times New Roman" w:cs="Times New Roman"/>
          <w:sz w:val="24"/>
          <w:szCs w:val="24"/>
        </w:rPr>
        <w:t>8</w:t>
      </w:r>
      <w:r w:rsidRPr="007675E1">
        <w:rPr>
          <w:rFonts w:ascii="Times New Roman" w:hAnsi="Times New Roman" w:cs="Times New Roman"/>
          <w:sz w:val="24"/>
          <w:szCs w:val="24"/>
        </w:rPr>
        <w:t xml:space="preserve">. </w:t>
      </w:r>
      <w:r w:rsidR="009E1AF7" w:rsidRPr="007675E1">
        <w:rPr>
          <w:rFonts w:ascii="Times New Roman" w:hAnsi="Times New Roman" w:cs="Times New Roman"/>
          <w:sz w:val="24"/>
          <w:szCs w:val="24"/>
        </w:rPr>
        <w:t>друга информация, определена със закон.</w:t>
      </w:r>
      <w:r w:rsidR="00A95B7F" w:rsidRPr="00767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D7B8D" w14:textId="77777777" w:rsidR="002F3DA5" w:rsidRPr="007675E1" w:rsidRDefault="007356FB" w:rsidP="00091F22">
      <w:pPr>
        <w:pStyle w:val="NormalWeb"/>
        <w:ind w:firstLine="708"/>
        <w:jc w:val="both"/>
      </w:pPr>
      <w:r w:rsidRPr="007675E1" w:rsidDel="007356FB">
        <w:t xml:space="preserve"> </w:t>
      </w:r>
      <w:r w:rsidR="00A92798" w:rsidRPr="007675E1">
        <w:t>(</w:t>
      </w:r>
      <w:r w:rsidRPr="007675E1">
        <w:t>3</w:t>
      </w:r>
      <w:r w:rsidR="00DC229A" w:rsidRPr="007675E1">
        <w:t xml:space="preserve">) Информацията </w:t>
      </w:r>
      <w:r w:rsidR="00A92798" w:rsidRPr="007675E1">
        <w:t>по ал.</w:t>
      </w:r>
      <w:r w:rsidR="00A763EC" w:rsidRPr="007675E1">
        <w:t xml:space="preserve"> </w:t>
      </w:r>
      <w:r w:rsidR="0041727C" w:rsidRPr="007675E1">
        <w:t>2</w:t>
      </w:r>
      <w:r w:rsidR="00A92798" w:rsidRPr="007675E1">
        <w:t xml:space="preserve"> </w:t>
      </w:r>
      <w:r w:rsidR="00DC229A" w:rsidRPr="007675E1">
        <w:t>се публикува, съответно се обновява, в срок до три работни дни от приемането на съответния акт или от създаването на съответната информация, а ако актът се обнародва – в срок до три работни дни от обнародването, освен ако в закон не е определен друг срок.</w:t>
      </w:r>
    </w:p>
    <w:p w14:paraId="2BED7B8E" w14:textId="403F408B" w:rsidR="00674F47" w:rsidRPr="007675E1" w:rsidRDefault="00674F47" w:rsidP="00091F22">
      <w:pPr>
        <w:pStyle w:val="NormalWeb"/>
        <w:ind w:firstLine="708"/>
        <w:jc w:val="both"/>
      </w:pPr>
      <w:r w:rsidRPr="007675E1">
        <w:t>(</w:t>
      </w:r>
      <w:r w:rsidR="007356FB" w:rsidRPr="007675E1">
        <w:t>4</w:t>
      </w:r>
      <w:r w:rsidRPr="007675E1">
        <w:t xml:space="preserve">) </w:t>
      </w:r>
      <w:r w:rsidRPr="007675E1">
        <w:rPr>
          <w:bCs/>
        </w:rPr>
        <w:t xml:space="preserve">Министърът </w:t>
      </w:r>
      <w:r w:rsidRPr="007675E1">
        <w:t>ежегодно утвърждава</w:t>
      </w:r>
      <w:r w:rsidR="00BA6F86" w:rsidRPr="007675E1">
        <w:t xml:space="preserve"> </w:t>
      </w:r>
      <w:r w:rsidRPr="007675E1">
        <w:t>списък на категориите информация, подлежаща за публикуване в интернет за сферата на дейност на министерството, както и форматите, в които е достъпна</w:t>
      </w:r>
      <w:r w:rsidR="00404650" w:rsidRPr="007675E1">
        <w:t>.</w:t>
      </w:r>
      <w:r w:rsidR="00BA6F86" w:rsidRPr="007675E1">
        <w:t xml:space="preserve"> </w:t>
      </w:r>
    </w:p>
    <w:p w14:paraId="2BED7B8F" w14:textId="77777777" w:rsidR="00091F22" w:rsidRPr="004B41B0" w:rsidRDefault="00091F22" w:rsidP="00091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D7B90" w14:textId="77777777" w:rsidR="009D3D9B" w:rsidRPr="007675E1" w:rsidRDefault="009D3D9B" w:rsidP="00091F2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>ІІ. приемане, Регистриране и разпределяне на</w:t>
      </w:r>
      <w:r w:rsidR="00683338"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>заявления за достъп до обществена информация</w:t>
      </w:r>
    </w:p>
    <w:p w14:paraId="2BED7B91" w14:textId="77777777" w:rsidR="009D3D9B" w:rsidRPr="007675E1" w:rsidRDefault="009D3D9B" w:rsidP="00091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ED7B92" w14:textId="169571CD" w:rsidR="009D3D9B" w:rsidRPr="007675E1" w:rsidRDefault="009D3D9B" w:rsidP="00091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34770A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675E1">
        <w:rPr>
          <w:rFonts w:ascii="Times New Roman" w:hAnsi="Times New Roman" w:cs="Times New Roman"/>
          <w:sz w:val="24"/>
          <w:szCs w:val="24"/>
        </w:rPr>
        <w:t>(1) Писмените заявления се подават и регистрират от деловодството в отделен регистър в автоматизираната деловодна програма със самостоятелен регистрационен индекс в деня на тяхното постъпване.</w:t>
      </w:r>
    </w:p>
    <w:p w14:paraId="2BED7B93" w14:textId="77777777" w:rsidR="0034770A" w:rsidRPr="007675E1" w:rsidRDefault="00404F0F" w:rsidP="00091F22">
      <w:pPr>
        <w:tabs>
          <w:tab w:val="left" w:pos="0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</w:r>
      <w:r w:rsidR="0034770A" w:rsidRPr="007675E1">
        <w:rPr>
          <w:rFonts w:ascii="Times New Roman" w:hAnsi="Times New Roman" w:cs="Times New Roman"/>
          <w:sz w:val="24"/>
          <w:szCs w:val="24"/>
          <w:lang w:eastAsia="en-US"/>
        </w:rPr>
        <w:t xml:space="preserve">(2) За писмени заявления се считат и заявленията, получени по електронен път на адреса на </w:t>
      </w:r>
      <w:r w:rsidR="00404650" w:rsidRPr="007675E1">
        <w:rPr>
          <w:rFonts w:ascii="Times New Roman" w:hAnsi="Times New Roman" w:cs="Times New Roman"/>
          <w:sz w:val="24"/>
          <w:szCs w:val="24"/>
          <w:lang w:eastAsia="en-US"/>
        </w:rPr>
        <w:t xml:space="preserve">официалната </w:t>
      </w:r>
      <w:r w:rsidR="0034770A" w:rsidRPr="007675E1">
        <w:rPr>
          <w:rFonts w:ascii="Times New Roman" w:hAnsi="Times New Roman" w:cs="Times New Roman"/>
          <w:sz w:val="24"/>
          <w:szCs w:val="24"/>
          <w:lang w:eastAsia="en-US"/>
        </w:rPr>
        <w:t>електронна поща</w:t>
      </w:r>
      <w:r w:rsidR="00404650" w:rsidRPr="007675E1">
        <w:rPr>
          <w:rFonts w:ascii="Times New Roman" w:hAnsi="Times New Roman" w:cs="Times New Roman"/>
          <w:sz w:val="24"/>
          <w:szCs w:val="24"/>
          <w:lang w:eastAsia="en-US"/>
        </w:rPr>
        <w:t xml:space="preserve"> на министерството</w:t>
      </w:r>
      <w:r w:rsidR="0034770A" w:rsidRPr="007675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E005A" w:rsidRPr="007675E1">
        <w:rPr>
          <w:rFonts w:ascii="Times New Roman" w:hAnsi="Times New Roman" w:cs="Times New Roman"/>
          <w:sz w:val="24"/>
          <w:szCs w:val="24"/>
          <w:lang w:eastAsia="en-US"/>
        </w:rPr>
        <w:t>или</w:t>
      </w:r>
      <w:r w:rsidR="0034770A" w:rsidRPr="007675E1">
        <w:rPr>
          <w:rFonts w:ascii="Times New Roman" w:hAnsi="Times New Roman" w:cs="Times New Roman"/>
          <w:sz w:val="24"/>
          <w:szCs w:val="24"/>
          <w:lang w:eastAsia="en-US"/>
        </w:rPr>
        <w:t xml:space="preserve"> чрез платформата за достъп до обществена информация по чл. 15в от ЗДОИ</w:t>
      </w:r>
      <w:r w:rsidR="004C04C3" w:rsidRPr="007675E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BED7B94" w14:textId="77777777" w:rsidR="009D3D9B" w:rsidRPr="007675E1" w:rsidRDefault="009D3D9B" w:rsidP="00091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(3) За подаване на писмени заявления за достъп до обществена информация (заявления)</w:t>
      </w:r>
      <w:r w:rsidR="005C3980" w:rsidRPr="007675E1">
        <w:rPr>
          <w:rFonts w:ascii="Times New Roman" w:hAnsi="Times New Roman" w:cs="Times New Roman"/>
          <w:sz w:val="24"/>
          <w:szCs w:val="24"/>
        </w:rPr>
        <w:t xml:space="preserve"> на лицето</w:t>
      </w:r>
      <w:r w:rsidRPr="007675E1">
        <w:rPr>
          <w:rFonts w:ascii="Times New Roman" w:hAnsi="Times New Roman" w:cs="Times New Roman"/>
          <w:sz w:val="24"/>
          <w:szCs w:val="24"/>
        </w:rPr>
        <w:t xml:space="preserve"> се предоставя за ползване формуляр по образец </w:t>
      </w:r>
      <w:r w:rsidR="00F31622" w:rsidRPr="007675E1">
        <w:rPr>
          <w:rFonts w:ascii="Times New Roman" w:hAnsi="Times New Roman" w:cs="Times New Roman"/>
          <w:sz w:val="24"/>
          <w:szCs w:val="24"/>
        </w:rPr>
        <w:t>(П</w:t>
      </w:r>
      <w:r w:rsidRPr="007675E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108F0" w:rsidRPr="007675E1">
        <w:rPr>
          <w:rFonts w:ascii="Times New Roman" w:hAnsi="Times New Roman" w:cs="Times New Roman"/>
          <w:sz w:val="24"/>
          <w:szCs w:val="24"/>
        </w:rPr>
        <w:t>1</w:t>
      </w:r>
      <w:r w:rsidR="00F31622" w:rsidRPr="007675E1">
        <w:rPr>
          <w:rFonts w:ascii="Times New Roman" w:hAnsi="Times New Roman" w:cs="Times New Roman"/>
          <w:sz w:val="24"/>
          <w:szCs w:val="24"/>
        </w:rPr>
        <w:t>)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95" w14:textId="7372B938" w:rsidR="009D3D9B" w:rsidRPr="007675E1" w:rsidRDefault="009D3D9B" w:rsidP="00091F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  (4) Формулярите-образци се предоставят на хартиен носител в 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приемната </w:t>
      </w:r>
      <w:r w:rsidRPr="007675E1">
        <w:rPr>
          <w:rFonts w:ascii="Times New Roman" w:hAnsi="Times New Roman" w:cs="Times New Roman"/>
          <w:sz w:val="24"/>
          <w:szCs w:val="24"/>
        </w:rPr>
        <w:t xml:space="preserve">на министерството на </w:t>
      </w:r>
      <w:r w:rsidR="008B1F66" w:rsidRPr="007675E1">
        <w:rPr>
          <w:rFonts w:ascii="Times New Roman" w:hAnsi="Times New Roman" w:cs="Times New Roman"/>
          <w:sz w:val="24"/>
          <w:szCs w:val="24"/>
        </w:rPr>
        <w:t>служебния вход на ул. „Триадица“</w:t>
      </w:r>
      <w:r w:rsidRPr="007675E1">
        <w:rPr>
          <w:rFonts w:ascii="Times New Roman" w:hAnsi="Times New Roman" w:cs="Times New Roman"/>
          <w:sz w:val="24"/>
          <w:szCs w:val="24"/>
        </w:rPr>
        <w:t xml:space="preserve"> №</w:t>
      </w:r>
      <w:r w:rsidR="000108F0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 xml:space="preserve">2 и се </w:t>
      </w:r>
      <w:r w:rsidR="00404650" w:rsidRPr="007675E1">
        <w:rPr>
          <w:rFonts w:ascii="Times New Roman" w:hAnsi="Times New Roman" w:cs="Times New Roman"/>
          <w:sz w:val="24"/>
          <w:szCs w:val="24"/>
        </w:rPr>
        <w:t>публикуват на</w:t>
      </w:r>
      <w:r w:rsidRPr="007675E1">
        <w:rPr>
          <w:rFonts w:ascii="Times New Roman" w:hAnsi="Times New Roman" w:cs="Times New Roman"/>
          <w:sz w:val="24"/>
          <w:szCs w:val="24"/>
        </w:rPr>
        <w:t xml:space="preserve"> официалната електронна страница на адрес - </w:t>
      </w:r>
      <w:hyperlink r:id="rId15" w:history="1">
        <w:r w:rsidRPr="007675E1">
          <w:rPr>
            <w:rStyle w:val="Hyperlink"/>
            <w:rFonts w:ascii="Times New Roman" w:hAnsi="Times New Roman"/>
            <w:sz w:val="24"/>
            <w:szCs w:val="24"/>
          </w:rPr>
          <w:t>www.mlsp.government.bg</w:t>
        </w:r>
      </w:hyperlink>
      <w:r w:rsidRPr="00767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D7B96" w14:textId="5122A139" w:rsidR="009D3D9B" w:rsidRPr="007675E1" w:rsidRDefault="009D3D9B" w:rsidP="00091F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  Чл.</w:t>
      </w:r>
      <w:r w:rsidR="00ED1BB4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675E1">
        <w:rPr>
          <w:rFonts w:ascii="Times New Roman" w:hAnsi="Times New Roman" w:cs="Times New Roman"/>
          <w:sz w:val="24"/>
          <w:szCs w:val="24"/>
        </w:rPr>
        <w:t>Получените заявления по реда на чл.</w:t>
      </w:r>
      <w:r w:rsidR="00692B70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E3316C" w:rsidRPr="007675E1">
        <w:rPr>
          <w:rFonts w:ascii="Times New Roman" w:hAnsi="Times New Roman" w:cs="Times New Roman"/>
          <w:sz w:val="24"/>
          <w:szCs w:val="24"/>
        </w:rPr>
        <w:t>5</w:t>
      </w:r>
      <w:r w:rsidRPr="007675E1">
        <w:rPr>
          <w:rFonts w:ascii="Times New Roman" w:hAnsi="Times New Roman" w:cs="Times New Roman"/>
          <w:sz w:val="24"/>
          <w:szCs w:val="24"/>
        </w:rPr>
        <w:t xml:space="preserve"> – попълнен формуляр – образец или друго писмено искане, се оставят без разглеждане, ако не съдържат данните по чл. 25, ал.</w:t>
      </w:r>
      <w:r w:rsidR="00ED1BB4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1, т. 1, 2 и 4 от ЗДОИ.</w:t>
      </w:r>
    </w:p>
    <w:p w14:paraId="2BED7B97" w14:textId="4ACF919F" w:rsidR="009D3D9B" w:rsidRPr="007675E1" w:rsidRDefault="009D3D9B" w:rsidP="00091F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 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ED1BB4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75E1">
        <w:rPr>
          <w:rFonts w:ascii="Times New Roman" w:hAnsi="Times New Roman" w:cs="Times New Roman"/>
          <w:sz w:val="24"/>
          <w:szCs w:val="24"/>
        </w:rPr>
        <w:t xml:space="preserve"> В деня на регистриране п</w:t>
      </w:r>
      <w:r w:rsidRPr="007675E1">
        <w:rPr>
          <w:rFonts w:ascii="Times New Roman" w:hAnsi="Times New Roman" w:cs="Times New Roman"/>
          <w:spacing w:val="-3"/>
          <w:sz w:val="24"/>
          <w:szCs w:val="24"/>
        </w:rPr>
        <w:t xml:space="preserve">исмените заявления за предоставяне на достъп се насочват към главния </w:t>
      </w:r>
      <w:r w:rsidRPr="007675E1">
        <w:rPr>
          <w:rFonts w:ascii="Times New Roman" w:hAnsi="Times New Roman" w:cs="Times New Roman"/>
          <w:sz w:val="24"/>
          <w:szCs w:val="24"/>
        </w:rPr>
        <w:t>секретар.</w:t>
      </w:r>
    </w:p>
    <w:p w14:paraId="2BED7B98" w14:textId="18125CB4" w:rsidR="00543F8A" w:rsidRPr="007675E1" w:rsidRDefault="00B80C8C" w:rsidP="00091F2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220C9" w:rsidRPr="007675E1">
        <w:rPr>
          <w:rFonts w:ascii="Times New Roman" w:hAnsi="Times New Roman" w:cs="Times New Roman"/>
          <w:b/>
          <w:sz w:val="24"/>
          <w:szCs w:val="24"/>
        </w:rPr>
        <w:t>8</w:t>
      </w:r>
      <w:r w:rsidR="00543F8A" w:rsidRPr="007675E1">
        <w:rPr>
          <w:rFonts w:ascii="Times New Roman" w:hAnsi="Times New Roman" w:cs="Times New Roman"/>
          <w:b/>
          <w:sz w:val="24"/>
          <w:szCs w:val="24"/>
        </w:rPr>
        <w:t>.</w:t>
      </w:r>
      <w:r w:rsidR="00543F8A" w:rsidRPr="007675E1">
        <w:rPr>
          <w:rFonts w:ascii="Times New Roman" w:hAnsi="Times New Roman" w:cs="Times New Roman"/>
          <w:sz w:val="24"/>
          <w:szCs w:val="24"/>
        </w:rPr>
        <w:t xml:space="preserve"> (1) Главният секретар с резолюция насочва искането към директора на дирекция „Правно обслужване и обществени поръчки“</w:t>
      </w:r>
      <w:r w:rsidR="00BB3850" w:rsidRPr="007675E1">
        <w:rPr>
          <w:rFonts w:ascii="Times New Roman" w:hAnsi="Times New Roman" w:cs="Times New Roman"/>
          <w:sz w:val="24"/>
          <w:szCs w:val="24"/>
        </w:rPr>
        <w:t xml:space="preserve"> и дирекцията от чиято компетентност е исканата информация</w:t>
      </w:r>
      <w:r w:rsidR="00543F8A"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99" w14:textId="77777777" w:rsidR="00543F8A" w:rsidRPr="007675E1" w:rsidRDefault="00543F8A" w:rsidP="00091F2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(2) Когато заявлението е постъпило от средствата за масово осведомяване, то се насочва за разглеждане</w:t>
      </w:r>
      <w:r w:rsidR="005453DD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E44EBB" w:rsidRPr="007675E1">
        <w:rPr>
          <w:rFonts w:ascii="Times New Roman" w:hAnsi="Times New Roman" w:cs="Times New Roman"/>
          <w:sz w:val="24"/>
          <w:szCs w:val="24"/>
        </w:rPr>
        <w:t xml:space="preserve">към </w:t>
      </w:r>
      <w:r w:rsidR="005453DD" w:rsidRPr="007675E1">
        <w:rPr>
          <w:rFonts w:ascii="Times New Roman" w:hAnsi="Times New Roman" w:cs="Times New Roman"/>
          <w:sz w:val="24"/>
          <w:szCs w:val="24"/>
        </w:rPr>
        <w:t>дирекциите по ал. 1</w:t>
      </w:r>
      <w:r w:rsidRPr="007675E1">
        <w:rPr>
          <w:rFonts w:ascii="Times New Roman" w:hAnsi="Times New Roman" w:cs="Times New Roman"/>
          <w:sz w:val="24"/>
          <w:szCs w:val="24"/>
        </w:rPr>
        <w:t xml:space="preserve"> и към </w:t>
      </w:r>
      <w:r w:rsidR="00091F22" w:rsidRPr="007675E1">
        <w:rPr>
          <w:rFonts w:ascii="Times New Roman" w:hAnsi="Times New Roman" w:cs="Times New Roman"/>
          <w:sz w:val="24"/>
          <w:szCs w:val="24"/>
        </w:rPr>
        <w:t>дирекция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404650" w:rsidRPr="007675E1">
        <w:rPr>
          <w:rFonts w:ascii="Times New Roman" w:hAnsi="Times New Roman" w:cs="Times New Roman"/>
          <w:sz w:val="24"/>
          <w:szCs w:val="24"/>
        </w:rPr>
        <w:t>„В</w:t>
      </w:r>
      <w:r w:rsidRPr="007675E1">
        <w:rPr>
          <w:rFonts w:ascii="Times New Roman" w:hAnsi="Times New Roman" w:cs="Times New Roman"/>
          <w:sz w:val="24"/>
          <w:szCs w:val="24"/>
        </w:rPr>
        <w:t>ръзки с обществеността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 и протокол“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D7B9A" w14:textId="2BED1EED" w:rsidR="002B032F" w:rsidRPr="007675E1" w:rsidRDefault="00B80C8C" w:rsidP="00091F2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</w:t>
      </w:r>
      <w:r w:rsidR="007220C9" w:rsidRPr="007675E1">
        <w:rPr>
          <w:rFonts w:ascii="Times New Roman" w:hAnsi="Times New Roman" w:cs="Times New Roman"/>
          <w:b/>
          <w:sz w:val="24"/>
          <w:szCs w:val="24"/>
        </w:rPr>
        <w:t>9</w:t>
      </w:r>
      <w:r w:rsidR="00543F8A" w:rsidRPr="007675E1">
        <w:rPr>
          <w:rFonts w:ascii="Times New Roman" w:hAnsi="Times New Roman" w:cs="Times New Roman"/>
          <w:b/>
          <w:sz w:val="24"/>
          <w:szCs w:val="24"/>
        </w:rPr>
        <w:t>.</w:t>
      </w:r>
      <w:r w:rsidR="00543F8A" w:rsidRPr="0076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F8A" w:rsidRPr="007675E1">
        <w:rPr>
          <w:rFonts w:ascii="Times New Roman" w:hAnsi="Times New Roman" w:cs="Times New Roman"/>
          <w:sz w:val="24"/>
          <w:szCs w:val="24"/>
        </w:rPr>
        <w:t xml:space="preserve">(1) </w:t>
      </w:r>
      <w:r w:rsidR="002B032F" w:rsidRPr="007675E1">
        <w:rPr>
          <w:rFonts w:ascii="Times New Roman" w:hAnsi="Times New Roman" w:cs="Times New Roman"/>
          <w:sz w:val="24"/>
          <w:szCs w:val="24"/>
        </w:rPr>
        <w:t xml:space="preserve">В срок от три </w:t>
      </w:r>
      <w:r w:rsidR="005C3980" w:rsidRPr="007675E1">
        <w:rPr>
          <w:rFonts w:ascii="Times New Roman" w:hAnsi="Times New Roman" w:cs="Times New Roman"/>
          <w:sz w:val="24"/>
          <w:szCs w:val="24"/>
        </w:rPr>
        <w:t xml:space="preserve">работни </w:t>
      </w:r>
      <w:r w:rsidR="002B032F" w:rsidRPr="007675E1">
        <w:rPr>
          <w:rFonts w:ascii="Times New Roman" w:hAnsi="Times New Roman" w:cs="Times New Roman"/>
          <w:sz w:val="24"/>
          <w:szCs w:val="24"/>
        </w:rPr>
        <w:t xml:space="preserve">дни от получаване на </w:t>
      </w:r>
      <w:r w:rsidR="0088235D" w:rsidRPr="007675E1">
        <w:rPr>
          <w:rFonts w:ascii="Times New Roman" w:hAnsi="Times New Roman" w:cs="Times New Roman"/>
          <w:sz w:val="24"/>
          <w:szCs w:val="24"/>
        </w:rPr>
        <w:t>резолюцията по чл. 8</w:t>
      </w:r>
      <w:r w:rsidR="00E44EBB" w:rsidRPr="007675E1">
        <w:rPr>
          <w:rFonts w:ascii="Times New Roman" w:hAnsi="Times New Roman" w:cs="Times New Roman"/>
          <w:sz w:val="24"/>
          <w:szCs w:val="24"/>
        </w:rPr>
        <w:t xml:space="preserve">, ал. 1 </w:t>
      </w:r>
      <w:r w:rsidR="002B032F" w:rsidRPr="007675E1">
        <w:rPr>
          <w:rFonts w:ascii="Times New Roman" w:hAnsi="Times New Roman" w:cs="Times New Roman"/>
          <w:sz w:val="24"/>
          <w:szCs w:val="24"/>
        </w:rPr>
        <w:t xml:space="preserve">съответният директор, респ. ръководителят на инспектората, прави проверка и </w:t>
      </w:r>
      <w:r w:rsidR="0048620F" w:rsidRPr="007675E1">
        <w:rPr>
          <w:rFonts w:ascii="Times New Roman" w:hAnsi="Times New Roman" w:cs="Times New Roman"/>
          <w:sz w:val="24"/>
          <w:szCs w:val="24"/>
        </w:rPr>
        <w:t>пр</w:t>
      </w:r>
      <w:r w:rsidR="000F37AA" w:rsidRPr="007675E1">
        <w:rPr>
          <w:rFonts w:ascii="Times New Roman" w:hAnsi="Times New Roman" w:cs="Times New Roman"/>
          <w:sz w:val="24"/>
          <w:szCs w:val="24"/>
        </w:rPr>
        <w:t>едоставя мотивирано становище до</w:t>
      </w:r>
      <w:r w:rsidR="00E44EBB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0F37AA" w:rsidRPr="007675E1">
        <w:rPr>
          <w:rFonts w:ascii="Times New Roman" w:hAnsi="Times New Roman" w:cs="Times New Roman"/>
          <w:sz w:val="24"/>
          <w:szCs w:val="24"/>
        </w:rPr>
        <w:t xml:space="preserve">директора на дирекция Правно обслужване и обществени поръчки  </w:t>
      </w:r>
      <w:r w:rsidR="00E44EBB" w:rsidRPr="007675E1">
        <w:rPr>
          <w:rFonts w:ascii="Times New Roman" w:hAnsi="Times New Roman" w:cs="Times New Roman"/>
          <w:sz w:val="24"/>
          <w:szCs w:val="24"/>
        </w:rPr>
        <w:t>относно</w:t>
      </w:r>
      <w:r w:rsidR="002B032F" w:rsidRPr="007675E1">
        <w:rPr>
          <w:rFonts w:ascii="Times New Roman" w:hAnsi="Times New Roman" w:cs="Times New Roman"/>
          <w:sz w:val="24"/>
          <w:szCs w:val="24"/>
        </w:rPr>
        <w:t xml:space="preserve"> наличието на търсената информация и нейния характер, респ. за препращането й по реда на чл. 32, ал. 1 от ЗДОИ.  </w:t>
      </w:r>
    </w:p>
    <w:p w14:paraId="2BED7B9B" w14:textId="77777777" w:rsidR="00543F8A" w:rsidRPr="007675E1" w:rsidRDefault="00543F8A" w:rsidP="00091F2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(2) В </w:t>
      </w:r>
      <w:r w:rsidR="0048620F" w:rsidRPr="007675E1">
        <w:rPr>
          <w:rFonts w:ascii="Times New Roman" w:hAnsi="Times New Roman" w:cs="Times New Roman"/>
          <w:sz w:val="24"/>
          <w:szCs w:val="24"/>
        </w:rPr>
        <w:t>становището</w:t>
      </w:r>
      <w:r w:rsidRPr="007675E1">
        <w:rPr>
          <w:rFonts w:ascii="Times New Roman" w:hAnsi="Times New Roman" w:cs="Times New Roman"/>
          <w:sz w:val="24"/>
          <w:szCs w:val="24"/>
        </w:rPr>
        <w:t xml:space="preserve"> по ал. 1 се </w:t>
      </w:r>
      <w:r w:rsidR="0048620F" w:rsidRPr="007675E1">
        <w:rPr>
          <w:rFonts w:ascii="Times New Roman" w:hAnsi="Times New Roman" w:cs="Times New Roman"/>
          <w:sz w:val="24"/>
          <w:szCs w:val="24"/>
        </w:rPr>
        <w:t>мотивира</w:t>
      </w:r>
      <w:r w:rsidRPr="007675E1">
        <w:rPr>
          <w:rFonts w:ascii="Times New Roman" w:hAnsi="Times New Roman" w:cs="Times New Roman"/>
          <w:sz w:val="24"/>
          <w:szCs w:val="24"/>
        </w:rPr>
        <w:t xml:space="preserve"> предоставянето</w:t>
      </w:r>
      <w:r w:rsidR="00D2471E" w:rsidRPr="007675E1">
        <w:rPr>
          <w:rFonts w:ascii="Times New Roman" w:hAnsi="Times New Roman" w:cs="Times New Roman"/>
          <w:sz w:val="24"/>
          <w:szCs w:val="24"/>
        </w:rPr>
        <w:t>,</w:t>
      </w:r>
      <w:r w:rsidRPr="007675E1">
        <w:rPr>
          <w:rFonts w:ascii="Times New Roman" w:hAnsi="Times New Roman" w:cs="Times New Roman"/>
          <w:sz w:val="24"/>
          <w:szCs w:val="24"/>
        </w:rPr>
        <w:t xml:space="preserve"> ограничаването</w:t>
      </w:r>
      <w:r w:rsidR="00D2471E" w:rsidRPr="007675E1">
        <w:rPr>
          <w:rFonts w:ascii="Times New Roman" w:hAnsi="Times New Roman" w:cs="Times New Roman"/>
          <w:sz w:val="24"/>
          <w:szCs w:val="24"/>
        </w:rPr>
        <w:t xml:space="preserve"> или отказа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D2471E" w:rsidRPr="007675E1">
        <w:rPr>
          <w:rFonts w:ascii="Times New Roman" w:hAnsi="Times New Roman" w:cs="Times New Roman"/>
          <w:sz w:val="24"/>
          <w:szCs w:val="24"/>
        </w:rPr>
        <w:t xml:space="preserve">от </w:t>
      </w:r>
      <w:r w:rsidRPr="007675E1">
        <w:rPr>
          <w:rFonts w:ascii="Times New Roman" w:hAnsi="Times New Roman" w:cs="Times New Roman"/>
          <w:sz w:val="24"/>
          <w:szCs w:val="24"/>
        </w:rPr>
        <w:t>достъп</w:t>
      </w:r>
      <w:r w:rsidR="00D2471E" w:rsidRPr="007675E1">
        <w:rPr>
          <w:rFonts w:ascii="Times New Roman" w:hAnsi="Times New Roman" w:cs="Times New Roman"/>
          <w:sz w:val="24"/>
          <w:szCs w:val="24"/>
        </w:rPr>
        <w:t xml:space="preserve"> до обществена информация</w:t>
      </w:r>
      <w:r w:rsidRPr="007675E1">
        <w:rPr>
          <w:rFonts w:ascii="Times New Roman" w:hAnsi="Times New Roman" w:cs="Times New Roman"/>
          <w:sz w:val="24"/>
          <w:szCs w:val="24"/>
        </w:rPr>
        <w:t>, когато исканата информация е служебна</w:t>
      </w:r>
      <w:r w:rsidR="005C3980" w:rsidRPr="007675E1">
        <w:rPr>
          <w:rFonts w:ascii="Times New Roman" w:hAnsi="Times New Roman" w:cs="Times New Roman"/>
          <w:sz w:val="24"/>
          <w:szCs w:val="24"/>
        </w:rPr>
        <w:t>, определят се двама служители (титуляр и заместник), които следва да изготвят и предоставят исканата информация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9C" w14:textId="66981649" w:rsidR="00012C86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ED1BB4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AAB" w:rsidRPr="007675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  <w:r w:rsidR="008A75DD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 xml:space="preserve">(1) В случаите, когато исканата информация не е точно и ясно формулирана или е формулирана много общо, 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служител от </w:t>
      </w:r>
      <w:r w:rsidR="00543F8A" w:rsidRPr="007675E1">
        <w:rPr>
          <w:rFonts w:ascii="Times New Roman" w:hAnsi="Times New Roman" w:cs="Times New Roman"/>
          <w:sz w:val="24"/>
          <w:szCs w:val="24"/>
        </w:rPr>
        <w:t>дирекция „</w:t>
      </w:r>
      <w:r w:rsidR="00543F8A" w:rsidRPr="007675E1">
        <w:rPr>
          <w:rFonts w:ascii="Times New Roman" w:hAnsi="Times New Roman" w:cs="Times New Roman"/>
          <w:spacing w:val="-2"/>
          <w:sz w:val="24"/>
          <w:szCs w:val="24"/>
        </w:rPr>
        <w:t xml:space="preserve">Правно обслужване и обществени поръчки“ </w:t>
      </w:r>
      <w:r w:rsidRPr="007675E1">
        <w:rPr>
          <w:rFonts w:ascii="Times New Roman" w:hAnsi="Times New Roman" w:cs="Times New Roman"/>
          <w:sz w:val="24"/>
          <w:szCs w:val="24"/>
        </w:rPr>
        <w:t>изготвя писмено уведомление до заявителя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 по реда на чл. 29 от ЗДОИ</w:t>
      </w:r>
      <w:r w:rsidRPr="007675E1">
        <w:rPr>
          <w:rFonts w:ascii="Times New Roman" w:hAnsi="Times New Roman" w:cs="Times New Roman"/>
          <w:sz w:val="24"/>
          <w:szCs w:val="24"/>
        </w:rPr>
        <w:t>,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 подписано от главен секретар,</w:t>
      </w:r>
      <w:r w:rsidRPr="007675E1">
        <w:rPr>
          <w:rFonts w:ascii="Times New Roman" w:hAnsi="Times New Roman" w:cs="Times New Roman"/>
          <w:sz w:val="24"/>
          <w:szCs w:val="24"/>
        </w:rPr>
        <w:t xml:space="preserve"> което се връчва 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на заявителя </w:t>
      </w:r>
      <w:r w:rsidRPr="007675E1">
        <w:rPr>
          <w:rFonts w:ascii="Times New Roman" w:hAnsi="Times New Roman" w:cs="Times New Roman"/>
          <w:sz w:val="24"/>
          <w:szCs w:val="24"/>
        </w:rPr>
        <w:t xml:space="preserve">от 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служител на </w:t>
      </w:r>
      <w:r w:rsidR="004B3228" w:rsidRPr="007675E1">
        <w:rPr>
          <w:rFonts w:ascii="Times New Roman" w:hAnsi="Times New Roman" w:cs="Times New Roman"/>
          <w:sz w:val="24"/>
          <w:szCs w:val="24"/>
        </w:rPr>
        <w:t>дирекция „</w:t>
      </w:r>
      <w:r w:rsidR="0018003E" w:rsidRPr="004B41B0">
        <w:rPr>
          <w:rFonts w:ascii="Times New Roman" w:hAnsi="Times New Roman" w:cs="Times New Roman"/>
          <w:sz w:val="24"/>
          <w:szCs w:val="24"/>
        </w:rPr>
        <w:t>Административно обслужване и човешки ресурси</w:t>
      </w:r>
      <w:r w:rsidR="006E44E2" w:rsidRPr="007675E1">
        <w:rPr>
          <w:rFonts w:ascii="Times New Roman" w:hAnsi="Times New Roman" w:cs="Times New Roman"/>
          <w:sz w:val="24"/>
          <w:szCs w:val="24"/>
        </w:rPr>
        <w:t>“</w:t>
      </w:r>
      <w:r w:rsidR="00B67C48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лично срещу подпис или с писмо, изпратено по пощата с обратна разписка</w:t>
      </w:r>
      <w:r w:rsidR="00D671BF" w:rsidRPr="007675E1">
        <w:rPr>
          <w:rFonts w:ascii="Times New Roman" w:hAnsi="Times New Roman" w:cs="Times New Roman"/>
          <w:sz w:val="24"/>
          <w:szCs w:val="24"/>
        </w:rPr>
        <w:t>, или се изпраща по електронен път, когато заявителят е поискал информацията да му бъде предоставена по електронен път и е посочил адрес на електронна поща.</w:t>
      </w:r>
    </w:p>
    <w:p w14:paraId="2BED7B9D" w14:textId="77777777" w:rsidR="009D3D9B" w:rsidRPr="007675E1" w:rsidRDefault="009D3D9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(2) Ако заявителят не уточни предмета на исканата информация в срок от 30 дни от получаване на</w:t>
      </w:r>
      <w:r w:rsidR="00404650" w:rsidRPr="007675E1">
        <w:rPr>
          <w:rFonts w:ascii="Times New Roman" w:hAnsi="Times New Roman" w:cs="Times New Roman"/>
          <w:sz w:val="24"/>
          <w:szCs w:val="24"/>
        </w:rPr>
        <w:t xml:space="preserve"> уведомлението по ал. 1</w:t>
      </w:r>
      <w:r w:rsidRPr="007675E1">
        <w:rPr>
          <w:rFonts w:ascii="Times New Roman" w:hAnsi="Times New Roman" w:cs="Times New Roman"/>
          <w:sz w:val="24"/>
          <w:szCs w:val="24"/>
        </w:rPr>
        <w:t>, заявлението се оставя без разглеждане и се архивира.</w:t>
      </w:r>
    </w:p>
    <w:p w14:paraId="2BED7B9E" w14:textId="77777777" w:rsidR="002C0AAB" w:rsidRPr="004B41B0" w:rsidRDefault="002C0AAB" w:rsidP="00091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D7B9F" w14:textId="77777777" w:rsidR="002C0AAB" w:rsidRPr="007675E1" w:rsidRDefault="002C0AAB" w:rsidP="0009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>ІІІ. ПРИЕМАНЕ, РЕГИСТРИРАНЕ И ОТГОВОР НА УСТНИ ЗАПИТВАНИЯ ЗА ДОСТЪП ДО ОБЩЕСТВЕНА ИНФОРМАЦИЯ</w:t>
      </w:r>
    </w:p>
    <w:p w14:paraId="2BED7BA0" w14:textId="77777777" w:rsidR="002C0AAB" w:rsidRPr="007675E1" w:rsidRDefault="002C0AA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D7BA1" w14:textId="2F8205C3" w:rsidR="002C0AAB" w:rsidRPr="007675E1" w:rsidRDefault="002C0AA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>Чл. 1</w:t>
      </w:r>
      <w:r w:rsidR="007220C9" w:rsidRPr="007675E1">
        <w:rPr>
          <w:rFonts w:ascii="Times New Roman" w:hAnsi="Times New Roman" w:cs="Times New Roman"/>
          <w:b/>
          <w:sz w:val="24"/>
          <w:szCs w:val="24"/>
        </w:rPr>
        <w:t>1</w:t>
      </w:r>
      <w:r w:rsidRPr="007675E1">
        <w:rPr>
          <w:rFonts w:ascii="Times New Roman" w:hAnsi="Times New Roman" w:cs="Times New Roman"/>
          <w:b/>
          <w:sz w:val="24"/>
          <w:szCs w:val="24"/>
        </w:rPr>
        <w:t>.</w:t>
      </w:r>
      <w:r w:rsidRPr="007675E1">
        <w:rPr>
          <w:rFonts w:ascii="Times New Roman" w:hAnsi="Times New Roman" w:cs="Times New Roman"/>
          <w:sz w:val="24"/>
          <w:szCs w:val="24"/>
        </w:rPr>
        <w:t xml:space="preserve"> (1) Устните запитвания по ЗДОИ се приемат от служител от дирекция „</w:t>
      </w:r>
      <w:r w:rsidR="0018003E" w:rsidRPr="004B41B0">
        <w:rPr>
          <w:rFonts w:ascii="Times New Roman" w:hAnsi="Times New Roman" w:cs="Times New Roman"/>
          <w:sz w:val="24"/>
          <w:szCs w:val="24"/>
        </w:rPr>
        <w:t>Административно обслужване и човешки ресурси</w:t>
      </w:r>
      <w:r w:rsidRPr="007675E1">
        <w:rPr>
          <w:rFonts w:ascii="Times New Roman" w:hAnsi="Times New Roman" w:cs="Times New Roman"/>
          <w:sz w:val="24"/>
          <w:szCs w:val="24"/>
        </w:rPr>
        <w:t xml:space="preserve">“ на деловодното гише/приемна на служебния вход на министерството на ул. „Триадица” № 2 и се регистрират в автоматизираната деловодна програма със самостоятелен регистрационен индекс след съставянето на протокол за приемането им – </w:t>
      </w:r>
      <w:r w:rsidR="00F31622" w:rsidRPr="007675E1">
        <w:rPr>
          <w:rFonts w:ascii="Times New Roman" w:hAnsi="Times New Roman" w:cs="Times New Roman"/>
          <w:sz w:val="24"/>
          <w:szCs w:val="24"/>
        </w:rPr>
        <w:t>П</w:t>
      </w:r>
      <w:r w:rsidRPr="007675E1">
        <w:rPr>
          <w:rFonts w:ascii="Times New Roman" w:hAnsi="Times New Roman" w:cs="Times New Roman"/>
          <w:sz w:val="24"/>
          <w:szCs w:val="24"/>
        </w:rPr>
        <w:t>риложение 2.</w:t>
      </w:r>
    </w:p>
    <w:p w14:paraId="2BED7BA3" w14:textId="133A0117" w:rsidR="002C0AAB" w:rsidRPr="007675E1" w:rsidRDefault="002C0AAB" w:rsidP="000F37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(2) </w:t>
      </w:r>
      <w:r w:rsidR="006655CF" w:rsidRPr="007675E1">
        <w:rPr>
          <w:rFonts w:ascii="Times New Roman" w:hAnsi="Times New Roman" w:cs="Times New Roman"/>
          <w:sz w:val="24"/>
          <w:szCs w:val="24"/>
        </w:rPr>
        <w:t>Регистрираните з</w:t>
      </w:r>
      <w:r w:rsidRPr="007675E1">
        <w:rPr>
          <w:rFonts w:ascii="Times New Roman" w:hAnsi="Times New Roman" w:cs="Times New Roman"/>
          <w:sz w:val="24"/>
          <w:szCs w:val="24"/>
        </w:rPr>
        <w:t>апитвания</w:t>
      </w:r>
      <w:r w:rsidR="006655CF" w:rsidRPr="007675E1">
        <w:rPr>
          <w:rFonts w:ascii="Times New Roman" w:hAnsi="Times New Roman" w:cs="Times New Roman"/>
          <w:sz w:val="24"/>
          <w:szCs w:val="24"/>
        </w:rPr>
        <w:t xml:space="preserve"> по </w:t>
      </w:r>
      <w:r w:rsidRPr="007675E1">
        <w:rPr>
          <w:rFonts w:ascii="Times New Roman" w:hAnsi="Times New Roman" w:cs="Times New Roman"/>
          <w:sz w:val="24"/>
          <w:szCs w:val="24"/>
        </w:rPr>
        <w:t xml:space="preserve">ал. 1 се </w:t>
      </w:r>
      <w:r w:rsidR="006655CF" w:rsidRPr="007675E1">
        <w:rPr>
          <w:rFonts w:ascii="Times New Roman" w:hAnsi="Times New Roman" w:cs="Times New Roman"/>
          <w:sz w:val="24"/>
          <w:szCs w:val="24"/>
        </w:rPr>
        <w:t>обработват по реда на глава втора „Приемане, регистриране и</w:t>
      </w:r>
      <w:r w:rsidR="00B574C6" w:rsidRPr="007675E1">
        <w:rPr>
          <w:rFonts w:ascii="Times New Roman" w:hAnsi="Times New Roman" w:cs="Times New Roman"/>
          <w:sz w:val="24"/>
          <w:szCs w:val="24"/>
        </w:rPr>
        <w:t xml:space="preserve"> разпределяне</w:t>
      </w:r>
      <w:r w:rsidR="006655CF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574C6" w:rsidRPr="007675E1">
        <w:rPr>
          <w:rFonts w:ascii="Times New Roman" w:hAnsi="Times New Roman" w:cs="Times New Roman"/>
          <w:sz w:val="24"/>
          <w:szCs w:val="24"/>
        </w:rPr>
        <w:t xml:space="preserve">на заявления за достъп до обществена информация“ </w:t>
      </w:r>
    </w:p>
    <w:p w14:paraId="2BED7BA4" w14:textId="03790CE5" w:rsidR="007557B5" w:rsidRPr="007675E1" w:rsidRDefault="00B574C6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</w:t>
      </w:r>
      <w:r w:rsidR="000F37AA" w:rsidRPr="007675E1">
        <w:rPr>
          <w:rFonts w:ascii="Times New Roman" w:hAnsi="Times New Roman" w:cs="Times New Roman"/>
          <w:sz w:val="24"/>
          <w:szCs w:val="24"/>
        </w:rPr>
        <w:t>3</w:t>
      </w:r>
      <w:r w:rsidR="002C0AAB" w:rsidRPr="007675E1">
        <w:rPr>
          <w:rFonts w:ascii="Times New Roman" w:hAnsi="Times New Roman" w:cs="Times New Roman"/>
          <w:sz w:val="24"/>
          <w:szCs w:val="24"/>
        </w:rPr>
        <w:t>) Когато заявителят не получи достъп до искана обществена информация въз основа на устно запитване или счита предоставената му информация за недостатъчна, той може да подаде писмено заявление.</w:t>
      </w:r>
    </w:p>
    <w:p w14:paraId="2BED7BA5" w14:textId="77777777" w:rsidR="00091F22" w:rsidRPr="004B41B0" w:rsidRDefault="00091F22" w:rsidP="00091F22">
      <w:pPr>
        <w:shd w:val="clear" w:color="auto" w:fill="FFFFFF"/>
        <w:ind w:right="86"/>
        <w:jc w:val="both"/>
        <w:rPr>
          <w:rFonts w:ascii="Times New Roman" w:hAnsi="Times New Roman" w:cs="Times New Roman"/>
          <w:spacing w:val="-7"/>
          <w:sz w:val="24"/>
          <w:szCs w:val="24"/>
          <w:highlight w:val="lightGray"/>
        </w:rPr>
      </w:pPr>
    </w:p>
    <w:p w14:paraId="2BED7BA6" w14:textId="77777777" w:rsidR="0000554D" w:rsidRPr="007675E1" w:rsidRDefault="00012C86" w:rsidP="00091F22">
      <w:pPr>
        <w:tabs>
          <w:tab w:val="left" w:pos="4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ІV. </w:t>
      </w:r>
      <w:r w:rsidR="009D3D9B"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Разглеждане на заявленията. РЕШЕНИЯ ЗА ДОСТЪП ИЛИ </w:t>
      </w:r>
      <w:r w:rsidR="003F3F05"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 </w:t>
      </w:r>
      <w:r w:rsidR="009D3D9B"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>ОТКАЗ за</w:t>
      </w:r>
      <w:r w:rsidR="00C85E9C"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ПРЕДОСТАВЯНЕ НА</w:t>
      </w:r>
      <w:r w:rsidR="009D3D9B"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достъп до обществена информация</w:t>
      </w:r>
    </w:p>
    <w:p w14:paraId="2BED7BA7" w14:textId="77777777" w:rsidR="00B42DE3" w:rsidRPr="007675E1" w:rsidRDefault="004C04C3" w:rsidP="00091F22">
      <w:pPr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75E1" w:rsidDel="004C04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BED7BA8" w14:textId="2A23CBA1" w:rsidR="009D3D9B" w:rsidRPr="007675E1" w:rsidRDefault="009D3D9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B42DE3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75E1">
        <w:rPr>
          <w:rFonts w:ascii="Times New Roman" w:hAnsi="Times New Roman" w:cs="Times New Roman"/>
          <w:sz w:val="24"/>
          <w:szCs w:val="24"/>
        </w:rPr>
        <w:t xml:space="preserve">. </w:t>
      </w:r>
      <w:r w:rsidR="003548AD" w:rsidRPr="007675E1">
        <w:rPr>
          <w:rFonts w:ascii="Times New Roman" w:hAnsi="Times New Roman" w:cs="Times New Roman"/>
          <w:sz w:val="24"/>
          <w:szCs w:val="24"/>
        </w:rPr>
        <w:t xml:space="preserve">(1) </w:t>
      </w:r>
      <w:r w:rsidRPr="007675E1">
        <w:rPr>
          <w:rFonts w:ascii="Times New Roman" w:hAnsi="Times New Roman" w:cs="Times New Roman"/>
          <w:sz w:val="24"/>
          <w:szCs w:val="24"/>
        </w:rPr>
        <w:t>Заявленията за</w:t>
      </w:r>
      <w:r w:rsidR="00221717" w:rsidRPr="007675E1">
        <w:rPr>
          <w:rFonts w:ascii="Times New Roman" w:hAnsi="Times New Roman" w:cs="Times New Roman"/>
          <w:sz w:val="24"/>
          <w:szCs w:val="24"/>
        </w:rPr>
        <w:t xml:space="preserve"> предоставяне на</w:t>
      </w:r>
      <w:r w:rsidRPr="007675E1">
        <w:rPr>
          <w:rFonts w:ascii="Times New Roman" w:hAnsi="Times New Roman" w:cs="Times New Roman"/>
          <w:sz w:val="24"/>
          <w:szCs w:val="24"/>
        </w:rPr>
        <w:t xml:space="preserve"> достъп до обществена информация се разглеждат</w:t>
      </w:r>
      <w:r w:rsidR="00B077C6" w:rsidRPr="007675E1">
        <w:rPr>
          <w:rFonts w:ascii="Times New Roman" w:hAnsi="Times New Roman" w:cs="Times New Roman"/>
          <w:sz w:val="24"/>
          <w:szCs w:val="24"/>
        </w:rPr>
        <w:t xml:space="preserve"> и решават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0E77F0" w:rsidRPr="007675E1">
        <w:rPr>
          <w:rFonts w:ascii="Times New Roman" w:hAnsi="Times New Roman" w:cs="Times New Roman"/>
          <w:sz w:val="24"/>
          <w:szCs w:val="24"/>
        </w:rPr>
        <w:t>не по-късно от</w:t>
      </w:r>
      <w:r w:rsidRPr="007675E1">
        <w:rPr>
          <w:rFonts w:ascii="Times New Roman" w:hAnsi="Times New Roman" w:cs="Times New Roman"/>
          <w:sz w:val="24"/>
          <w:szCs w:val="24"/>
        </w:rPr>
        <w:t xml:space="preserve"> 14 </w:t>
      </w:r>
      <w:r w:rsidR="000E77F0" w:rsidRPr="007675E1">
        <w:rPr>
          <w:rFonts w:ascii="Times New Roman" w:hAnsi="Times New Roman" w:cs="Times New Roman"/>
          <w:sz w:val="24"/>
          <w:szCs w:val="24"/>
        </w:rPr>
        <w:t xml:space="preserve">дни </w:t>
      </w:r>
      <w:r w:rsidRPr="007675E1">
        <w:rPr>
          <w:rFonts w:ascii="Times New Roman" w:hAnsi="Times New Roman" w:cs="Times New Roman"/>
          <w:sz w:val="24"/>
          <w:szCs w:val="24"/>
        </w:rPr>
        <w:t>след датата на регистрирането им</w:t>
      </w:r>
      <w:r w:rsidR="000E77F0" w:rsidRPr="007675E1">
        <w:rPr>
          <w:rFonts w:ascii="Times New Roman" w:hAnsi="Times New Roman" w:cs="Times New Roman"/>
          <w:sz w:val="24"/>
          <w:szCs w:val="24"/>
        </w:rPr>
        <w:t>,</w:t>
      </w:r>
      <w:r w:rsidRPr="007675E1">
        <w:rPr>
          <w:rFonts w:ascii="Times New Roman" w:hAnsi="Times New Roman" w:cs="Times New Roman"/>
          <w:sz w:val="24"/>
          <w:szCs w:val="24"/>
        </w:rPr>
        <w:t xml:space="preserve"> по реда на глава трета, раздел втори от ЗДОИ.</w:t>
      </w:r>
    </w:p>
    <w:p w14:paraId="2BED7BA9" w14:textId="77777777" w:rsidR="003548AD" w:rsidRPr="007675E1" w:rsidRDefault="003548AD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(2)</w:t>
      </w:r>
      <w:r w:rsidR="00164024" w:rsidRPr="007675E1">
        <w:rPr>
          <w:rFonts w:ascii="Times New Roman" w:hAnsi="Times New Roman" w:cs="Times New Roman"/>
          <w:sz w:val="24"/>
          <w:szCs w:val="24"/>
        </w:rPr>
        <w:t xml:space="preserve"> Удължаване на срока за предоставяне на достъп е допустимо при условията и по реда на чл.</w:t>
      </w:r>
      <w:r w:rsidR="009C0D11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164024" w:rsidRPr="007675E1">
        <w:rPr>
          <w:rFonts w:ascii="Times New Roman" w:hAnsi="Times New Roman" w:cs="Times New Roman"/>
          <w:sz w:val="24"/>
          <w:szCs w:val="24"/>
        </w:rPr>
        <w:t>30 и 31 от ЗДОИ.</w:t>
      </w:r>
    </w:p>
    <w:p w14:paraId="2BED7BAA" w14:textId="4517786E" w:rsidR="009D3D9B" w:rsidRPr="007675E1" w:rsidRDefault="009D3D9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B42DE3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C8C" w:rsidRPr="007675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75E1">
        <w:rPr>
          <w:rFonts w:ascii="Times New Roman" w:hAnsi="Times New Roman" w:cs="Times New Roman"/>
          <w:sz w:val="24"/>
          <w:szCs w:val="24"/>
        </w:rPr>
        <w:t xml:space="preserve"> (1) </w:t>
      </w:r>
      <w:r w:rsidR="003C5B5F" w:rsidRPr="007675E1">
        <w:rPr>
          <w:rFonts w:ascii="Times New Roman" w:hAnsi="Times New Roman" w:cs="Times New Roman"/>
          <w:bCs/>
          <w:sz w:val="24"/>
          <w:szCs w:val="24"/>
        </w:rPr>
        <w:t xml:space="preserve"> Проектите на </w:t>
      </w:r>
      <w:r w:rsidR="003C5B5F" w:rsidRPr="007675E1">
        <w:rPr>
          <w:rFonts w:ascii="Times New Roman" w:hAnsi="Times New Roman" w:cs="Times New Roman"/>
          <w:sz w:val="24"/>
          <w:szCs w:val="24"/>
        </w:rPr>
        <w:t xml:space="preserve">решенията и придружителни писма до заявителя се изготвят от служители от дирекция „Правно обслужване и обществени поръчки”, след  представяне на </w:t>
      </w:r>
      <w:r w:rsidR="0048620F" w:rsidRPr="007675E1">
        <w:rPr>
          <w:rFonts w:ascii="Times New Roman" w:hAnsi="Times New Roman" w:cs="Times New Roman"/>
          <w:sz w:val="24"/>
          <w:szCs w:val="24"/>
        </w:rPr>
        <w:t>становище</w:t>
      </w:r>
      <w:r w:rsidR="003C5B5F" w:rsidRPr="007675E1">
        <w:rPr>
          <w:rFonts w:ascii="Times New Roman" w:hAnsi="Times New Roman" w:cs="Times New Roman"/>
          <w:sz w:val="24"/>
          <w:szCs w:val="24"/>
        </w:rPr>
        <w:t xml:space="preserve"> от съответн</w:t>
      </w:r>
      <w:r w:rsidR="00B80C8C" w:rsidRPr="007675E1">
        <w:rPr>
          <w:rFonts w:ascii="Times New Roman" w:hAnsi="Times New Roman" w:cs="Times New Roman"/>
          <w:sz w:val="24"/>
          <w:szCs w:val="24"/>
        </w:rPr>
        <w:t xml:space="preserve">ата дирекция или звено по 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реда на </w:t>
      </w:r>
      <w:r w:rsidR="0088235D" w:rsidRPr="007675E1">
        <w:rPr>
          <w:rFonts w:ascii="Times New Roman" w:hAnsi="Times New Roman" w:cs="Times New Roman"/>
          <w:sz w:val="24"/>
          <w:szCs w:val="24"/>
        </w:rPr>
        <w:t>чл. 9</w:t>
      </w:r>
      <w:r w:rsidR="00B077C6"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AB" w14:textId="77777777" w:rsidR="009D3D9B" w:rsidRPr="007675E1" w:rsidRDefault="009D3D9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7675E1">
        <w:rPr>
          <w:rFonts w:ascii="Times New Roman" w:hAnsi="Times New Roman" w:cs="Times New Roman"/>
          <w:sz w:val="24"/>
          <w:szCs w:val="24"/>
        </w:rPr>
        <w:t>(2)</w:t>
      </w:r>
      <w:r w:rsidR="003C5B5F" w:rsidRPr="007675E1">
        <w:rPr>
          <w:rFonts w:ascii="Times New Roman" w:hAnsi="Times New Roman" w:cs="Times New Roman"/>
          <w:sz w:val="24"/>
          <w:szCs w:val="24"/>
        </w:rPr>
        <w:t xml:space="preserve"> Решенията за предоставяне, за удължаване на срока или за отказ за предоставяне на достъп до обществена информация се вземат от главния секретар на министерството</w:t>
      </w:r>
      <w:r w:rsidR="001B311C"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AC" w14:textId="607A0CE9" w:rsidR="00D42478" w:rsidRPr="007675E1" w:rsidRDefault="009D3D9B" w:rsidP="00091F22">
      <w:pPr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B42DE3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C8C" w:rsidRPr="007675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491" w:rsidRPr="00767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21EE" w:rsidRPr="007675E1">
        <w:rPr>
          <w:rFonts w:ascii="Times New Roman" w:hAnsi="Times New Roman" w:cs="Times New Roman"/>
          <w:sz w:val="24"/>
          <w:szCs w:val="24"/>
        </w:rPr>
        <w:t xml:space="preserve">(1) </w:t>
      </w:r>
      <w:r w:rsidR="00846236" w:rsidRPr="007675E1">
        <w:rPr>
          <w:rFonts w:ascii="Times New Roman" w:hAnsi="Times New Roman" w:cs="Times New Roman"/>
          <w:sz w:val="24"/>
          <w:szCs w:val="24"/>
        </w:rPr>
        <w:t>Р</w:t>
      </w:r>
      <w:r w:rsidR="006F21EE" w:rsidRPr="007675E1">
        <w:rPr>
          <w:rFonts w:ascii="Times New Roman" w:hAnsi="Times New Roman" w:cs="Times New Roman"/>
          <w:sz w:val="24"/>
          <w:szCs w:val="24"/>
        </w:rPr>
        <w:t>ешението</w:t>
      </w:r>
      <w:r w:rsidR="00846236" w:rsidRPr="007675E1">
        <w:rPr>
          <w:rFonts w:ascii="Times New Roman" w:hAnsi="Times New Roman" w:cs="Times New Roman"/>
          <w:sz w:val="24"/>
          <w:szCs w:val="24"/>
        </w:rPr>
        <w:t xml:space="preserve"> за предоставяне на достъп и за удължаване на срока</w:t>
      </w:r>
      <w:r w:rsidR="006F21EE" w:rsidRPr="007675E1">
        <w:rPr>
          <w:rFonts w:ascii="Times New Roman" w:hAnsi="Times New Roman" w:cs="Times New Roman"/>
          <w:sz w:val="24"/>
          <w:szCs w:val="24"/>
        </w:rPr>
        <w:t xml:space="preserve">  се връчва на заявителя от</w:t>
      </w:r>
      <w:r w:rsidR="009C0D11" w:rsidRPr="007675E1">
        <w:rPr>
          <w:rFonts w:ascii="Times New Roman" w:hAnsi="Times New Roman" w:cs="Times New Roman"/>
          <w:sz w:val="24"/>
          <w:szCs w:val="24"/>
        </w:rPr>
        <w:t xml:space="preserve"> служител от</w:t>
      </w:r>
      <w:r w:rsidR="006F21EE" w:rsidRPr="007675E1">
        <w:rPr>
          <w:rFonts w:ascii="Times New Roman" w:hAnsi="Times New Roman" w:cs="Times New Roman"/>
          <w:sz w:val="24"/>
          <w:szCs w:val="24"/>
        </w:rPr>
        <w:t xml:space="preserve"> дирекция „</w:t>
      </w:r>
      <w:r w:rsidR="0018003E" w:rsidRPr="004B41B0">
        <w:rPr>
          <w:rFonts w:ascii="Times New Roman" w:hAnsi="Times New Roman" w:cs="Times New Roman"/>
          <w:sz w:val="24"/>
          <w:szCs w:val="24"/>
        </w:rPr>
        <w:t xml:space="preserve">Административно обслужване и човешки </w:t>
      </w:r>
      <w:r w:rsidR="0018003E" w:rsidRPr="004B41B0">
        <w:rPr>
          <w:rFonts w:ascii="Times New Roman" w:hAnsi="Times New Roman" w:cs="Times New Roman"/>
          <w:sz w:val="24"/>
          <w:szCs w:val="24"/>
        </w:rPr>
        <w:lastRenderedPageBreak/>
        <w:t>ресурси</w:t>
      </w:r>
      <w:r w:rsidR="007147CA" w:rsidRPr="007675E1">
        <w:rPr>
          <w:rFonts w:ascii="Times New Roman" w:hAnsi="Times New Roman" w:cs="Times New Roman"/>
          <w:sz w:val="24"/>
          <w:szCs w:val="24"/>
        </w:rPr>
        <w:t>“</w:t>
      </w:r>
      <w:r w:rsidR="006F21EE" w:rsidRPr="007675E1">
        <w:rPr>
          <w:rFonts w:ascii="Times New Roman" w:hAnsi="Times New Roman" w:cs="Times New Roman"/>
          <w:sz w:val="24"/>
          <w:szCs w:val="24"/>
        </w:rPr>
        <w:t xml:space="preserve"> лично срещу подпис,  по пощата с обратна разписка, по електронен път, когато заявителят е поискал информацията да му бъде предоставена по електронен път и е посочил адрес на електронна поща</w:t>
      </w:r>
      <w:r w:rsidR="000B2BC5"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AD" w14:textId="77777777" w:rsidR="003F34B7" w:rsidRPr="007675E1" w:rsidRDefault="003F34B7" w:rsidP="00091F22">
      <w:pPr>
        <w:autoSpaceDE/>
        <w:autoSpaceDN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(2)</w:t>
      </w:r>
      <w:r w:rsidR="002442FF" w:rsidRPr="0076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Когато заявлението е подадено чрез платформата</w:t>
      </w:r>
      <w:r w:rsidR="000B2BC5" w:rsidRPr="007675E1">
        <w:rPr>
          <w:rFonts w:ascii="Times New Roman" w:hAnsi="Times New Roman" w:cs="Times New Roman"/>
          <w:sz w:val="24"/>
          <w:szCs w:val="24"/>
        </w:rPr>
        <w:t xml:space="preserve"> по</w:t>
      </w:r>
      <w:r w:rsidR="009C0D11" w:rsidRPr="007675E1">
        <w:rPr>
          <w:rFonts w:ascii="Times New Roman" w:hAnsi="Times New Roman" w:cs="Times New Roman"/>
          <w:sz w:val="24"/>
          <w:szCs w:val="24"/>
        </w:rPr>
        <w:t xml:space="preserve"> чл.</w:t>
      </w:r>
      <w:r w:rsidR="000B2BC5" w:rsidRPr="007675E1">
        <w:rPr>
          <w:rFonts w:ascii="Times New Roman" w:hAnsi="Times New Roman" w:cs="Times New Roman"/>
          <w:sz w:val="24"/>
          <w:szCs w:val="24"/>
        </w:rPr>
        <w:t xml:space="preserve"> 15в от ЗДОИ</w:t>
      </w:r>
      <w:r w:rsidRPr="007675E1">
        <w:rPr>
          <w:rFonts w:ascii="Times New Roman" w:hAnsi="Times New Roman" w:cs="Times New Roman"/>
          <w:sz w:val="24"/>
          <w:szCs w:val="24"/>
        </w:rPr>
        <w:t xml:space="preserve">, решението по него и предоставената информация се публикуват също на платформата за достъп до обществена информация при спазване на защитата на личните данни съгласно </w:t>
      </w:r>
      <w:r w:rsidR="001B311C" w:rsidRPr="007675E1">
        <w:rPr>
          <w:rFonts w:ascii="Times New Roman" w:hAnsi="Times New Roman" w:cs="Times New Roman"/>
          <w:bCs/>
          <w:sz w:val="24"/>
          <w:szCs w:val="24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и</w:t>
      </w:r>
      <w:r w:rsidR="001B311C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Закона за защита на личните данни.</w:t>
      </w:r>
    </w:p>
    <w:p w14:paraId="2BED7BAE" w14:textId="77777777" w:rsidR="009D3D9B" w:rsidRPr="007675E1" w:rsidRDefault="002442FF" w:rsidP="00091F22">
      <w:pPr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</w:t>
      </w:r>
      <w:r w:rsidR="003F34B7" w:rsidRPr="007675E1">
        <w:rPr>
          <w:rFonts w:ascii="Times New Roman" w:hAnsi="Times New Roman" w:cs="Times New Roman"/>
          <w:sz w:val="24"/>
          <w:szCs w:val="24"/>
        </w:rPr>
        <w:t>3</w:t>
      </w:r>
      <w:r w:rsidRPr="007675E1">
        <w:rPr>
          <w:rFonts w:ascii="Times New Roman" w:hAnsi="Times New Roman" w:cs="Times New Roman"/>
          <w:sz w:val="24"/>
          <w:szCs w:val="24"/>
        </w:rPr>
        <w:t>)</w:t>
      </w:r>
      <w:r w:rsidR="000B2BC5" w:rsidRPr="007675E1">
        <w:rPr>
          <w:rFonts w:ascii="Times New Roman" w:hAnsi="Times New Roman" w:cs="Times New Roman"/>
          <w:sz w:val="24"/>
          <w:szCs w:val="24"/>
        </w:rPr>
        <w:t xml:space="preserve"> Решението за отказ за предоставяне на достъп до обществена информация се връчва по реда на чл. 39 от ЗДОИ</w:t>
      </w:r>
      <w:r w:rsidR="0076608C"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AF" w14:textId="77777777" w:rsidR="00091F22" w:rsidRPr="004B41B0" w:rsidRDefault="00091F22" w:rsidP="00091F22">
      <w:pPr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lightGray"/>
        </w:rPr>
      </w:pPr>
    </w:p>
    <w:p w14:paraId="2BED7BB0" w14:textId="77777777" w:rsidR="009D3D9B" w:rsidRPr="007675E1" w:rsidRDefault="007147CA" w:rsidP="00091F22">
      <w:pPr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V. </w:t>
      </w:r>
      <w:r w:rsidR="009D3D9B" w:rsidRPr="007675E1">
        <w:rPr>
          <w:rFonts w:ascii="Times New Roman" w:hAnsi="Times New Roman" w:cs="Times New Roman"/>
          <w:b/>
          <w:bCs/>
          <w:caps/>
          <w:sz w:val="24"/>
          <w:szCs w:val="24"/>
        </w:rPr>
        <w:t>ПРЕДОСТАВЯНЕ НА достъп до обществена информация</w:t>
      </w:r>
    </w:p>
    <w:p w14:paraId="2BED7BB1" w14:textId="77777777" w:rsidR="00091F22" w:rsidRPr="004B41B0" w:rsidRDefault="00091F22" w:rsidP="00091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D7BB2" w14:textId="454E244E" w:rsidR="008F15DD" w:rsidRPr="007675E1" w:rsidRDefault="008F15DD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sz w:val="24"/>
          <w:szCs w:val="24"/>
        </w:rPr>
        <w:t>Чл. 1</w:t>
      </w:r>
      <w:r w:rsidR="007220C9" w:rsidRPr="007675E1">
        <w:rPr>
          <w:rFonts w:ascii="Times New Roman" w:hAnsi="Times New Roman" w:cs="Times New Roman"/>
          <w:b/>
          <w:sz w:val="24"/>
          <w:szCs w:val="24"/>
        </w:rPr>
        <w:t>5.</w:t>
      </w:r>
      <w:r w:rsidRPr="007675E1">
        <w:rPr>
          <w:rFonts w:ascii="Times New Roman" w:hAnsi="Times New Roman" w:cs="Times New Roman"/>
          <w:sz w:val="24"/>
          <w:szCs w:val="24"/>
        </w:rPr>
        <w:t xml:space="preserve"> (1) Достъпът до обществена информация е безплатен</w:t>
      </w:r>
      <w:r w:rsidR="00B80B71" w:rsidRPr="007675E1">
        <w:rPr>
          <w:rFonts w:ascii="Times New Roman" w:hAnsi="Times New Roman" w:cs="Times New Roman"/>
          <w:sz w:val="24"/>
          <w:szCs w:val="24"/>
        </w:rPr>
        <w:t xml:space="preserve"> и се предоставя в исканата от заявителя</w:t>
      </w:r>
      <w:r w:rsidRPr="007675E1">
        <w:rPr>
          <w:rFonts w:ascii="Times New Roman" w:hAnsi="Times New Roman" w:cs="Times New Roman"/>
          <w:sz w:val="24"/>
          <w:szCs w:val="24"/>
        </w:rPr>
        <w:t xml:space="preserve"> форм</w:t>
      </w:r>
      <w:r w:rsidR="00B80B71" w:rsidRPr="007675E1">
        <w:rPr>
          <w:rFonts w:ascii="Times New Roman" w:hAnsi="Times New Roman" w:cs="Times New Roman"/>
          <w:sz w:val="24"/>
          <w:szCs w:val="24"/>
        </w:rPr>
        <w:t>а, която не може да бъде различна от формите</w:t>
      </w:r>
      <w:r w:rsidRPr="007675E1">
        <w:rPr>
          <w:rFonts w:ascii="Times New Roman" w:hAnsi="Times New Roman" w:cs="Times New Roman"/>
          <w:sz w:val="24"/>
          <w:szCs w:val="24"/>
        </w:rPr>
        <w:t xml:space="preserve"> посочени в чл. 26 от ЗДОИ.</w:t>
      </w:r>
    </w:p>
    <w:p w14:paraId="2BED7BB3" w14:textId="77777777" w:rsidR="008F15DD" w:rsidRPr="007675E1" w:rsidRDefault="008F15DD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 (2) Достъпът до обществена информация може да се предоставя в различна от посочената от заявителя форма само в случаите, посочени в чл. 27, ал. 1 от ЗДОИ.</w:t>
      </w:r>
      <w:r w:rsidR="00B80B71" w:rsidRPr="00767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D7BB4" w14:textId="55F05F78" w:rsidR="008F15DD" w:rsidRPr="007675E1" w:rsidRDefault="008F15DD" w:rsidP="00091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(3)</w:t>
      </w:r>
      <w:r w:rsidRPr="0076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Разходите по предоставяне на обществена инфо</w:t>
      </w:r>
      <w:r w:rsidR="00B80B71" w:rsidRPr="007675E1">
        <w:rPr>
          <w:rFonts w:ascii="Times New Roman" w:hAnsi="Times New Roman" w:cs="Times New Roman"/>
          <w:sz w:val="24"/>
          <w:szCs w:val="24"/>
        </w:rPr>
        <w:t>рмация се заплащат от заявителя по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80B71" w:rsidRPr="007675E1">
        <w:rPr>
          <w:rFonts w:ascii="Times New Roman" w:hAnsi="Times New Roman" w:cs="Times New Roman"/>
          <w:sz w:val="24"/>
          <w:szCs w:val="24"/>
        </w:rPr>
        <w:t>н</w:t>
      </w:r>
      <w:r w:rsidRPr="007675E1">
        <w:rPr>
          <w:rFonts w:ascii="Times New Roman" w:hAnsi="Times New Roman" w:cs="Times New Roman"/>
          <w:sz w:val="24"/>
          <w:szCs w:val="24"/>
        </w:rPr>
        <w:t>ормативи, определени от министъра на финансите</w:t>
      </w:r>
      <w:r w:rsidR="00B80B71" w:rsidRPr="007675E1">
        <w:rPr>
          <w:rFonts w:ascii="Times New Roman" w:hAnsi="Times New Roman" w:cs="Times New Roman"/>
          <w:sz w:val="24"/>
          <w:szCs w:val="24"/>
        </w:rPr>
        <w:t xml:space="preserve">, </w:t>
      </w:r>
      <w:r w:rsidRPr="007675E1">
        <w:rPr>
          <w:rFonts w:ascii="Times New Roman" w:hAnsi="Times New Roman" w:cs="Times New Roman"/>
          <w:sz w:val="24"/>
          <w:szCs w:val="24"/>
        </w:rPr>
        <w:t xml:space="preserve">по безкасов път по банкова сметка – BG 75BNBG 96613000134101  BIG код – BNBGBGSD, БНБ – ЦУ, София с титуляр: Министерството на труда и социалната политика или </w:t>
      </w:r>
      <w:r w:rsidR="00B80B71" w:rsidRPr="007675E1">
        <w:rPr>
          <w:rFonts w:ascii="Times New Roman" w:hAnsi="Times New Roman" w:cs="Times New Roman"/>
          <w:sz w:val="24"/>
          <w:szCs w:val="24"/>
        </w:rPr>
        <w:t>на</w:t>
      </w:r>
      <w:r w:rsidRPr="007675E1">
        <w:rPr>
          <w:rFonts w:ascii="Times New Roman" w:hAnsi="Times New Roman" w:cs="Times New Roman"/>
          <w:sz w:val="24"/>
          <w:szCs w:val="24"/>
        </w:rPr>
        <w:t xml:space="preserve"> каса – ул.</w:t>
      </w:r>
      <w:r w:rsidR="001B311C" w:rsidRPr="007675E1">
        <w:rPr>
          <w:rFonts w:ascii="Times New Roman" w:hAnsi="Times New Roman" w:cs="Times New Roman"/>
          <w:sz w:val="24"/>
          <w:szCs w:val="24"/>
        </w:rPr>
        <w:t xml:space="preserve"> „</w:t>
      </w:r>
      <w:r w:rsidRPr="007675E1">
        <w:rPr>
          <w:rFonts w:ascii="Times New Roman" w:hAnsi="Times New Roman" w:cs="Times New Roman"/>
          <w:sz w:val="24"/>
          <w:szCs w:val="24"/>
        </w:rPr>
        <w:t>Триадица” №</w:t>
      </w:r>
      <w:r w:rsidR="001B311C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2, етаж 2, ст</w:t>
      </w:r>
      <w:r w:rsidR="001B311C" w:rsidRPr="007675E1">
        <w:rPr>
          <w:rFonts w:ascii="Times New Roman" w:hAnsi="Times New Roman" w:cs="Times New Roman"/>
          <w:sz w:val="24"/>
          <w:szCs w:val="24"/>
        </w:rPr>
        <w:t>ая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691C84" w:rsidRPr="007675E1">
        <w:rPr>
          <w:rFonts w:ascii="Times New Roman" w:hAnsi="Times New Roman" w:cs="Times New Roman"/>
          <w:sz w:val="24"/>
          <w:szCs w:val="24"/>
        </w:rPr>
        <w:t>22</w:t>
      </w:r>
      <w:r w:rsidR="000F37AA" w:rsidRPr="007675E1">
        <w:rPr>
          <w:rFonts w:ascii="Times New Roman" w:hAnsi="Times New Roman" w:cs="Times New Roman"/>
          <w:sz w:val="24"/>
          <w:szCs w:val="24"/>
        </w:rPr>
        <w:t>, съгласно Приложение 3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B5" w14:textId="77777777" w:rsidR="00292651" w:rsidRPr="007675E1" w:rsidRDefault="00292651" w:rsidP="00091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(4) Не се дължат разходи по предоставяне на обществена информация, когато заявителят е поискал достъпът до информация да му бъде предоставен по електронен</w:t>
      </w:r>
      <w:r w:rsidR="00B804BC" w:rsidRPr="007675E1">
        <w:rPr>
          <w:rFonts w:ascii="Times New Roman" w:hAnsi="Times New Roman" w:cs="Times New Roman"/>
          <w:sz w:val="24"/>
          <w:szCs w:val="24"/>
        </w:rPr>
        <w:t xml:space="preserve"> път</w:t>
      </w:r>
      <w:r w:rsidR="002E7CCA" w:rsidRPr="007675E1">
        <w:rPr>
          <w:rFonts w:ascii="Times New Roman" w:hAnsi="Times New Roman" w:cs="Times New Roman"/>
          <w:sz w:val="24"/>
          <w:szCs w:val="24"/>
        </w:rPr>
        <w:t xml:space="preserve"> или чрез електронната платформа по чл. 15в от ЗДОИ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B6" w14:textId="61D3A01F" w:rsidR="008F15DD" w:rsidRPr="007675E1" w:rsidRDefault="008F15DD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B80B71" w:rsidRPr="007675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 xml:space="preserve">На деловодното гише/приемна на служебния вход и на интернет страницата </w:t>
      </w:r>
      <w:r w:rsidR="007676C8" w:rsidRPr="007675E1">
        <w:rPr>
          <w:rFonts w:ascii="Times New Roman" w:hAnsi="Times New Roman" w:cs="Times New Roman"/>
          <w:sz w:val="24"/>
          <w:szCs w:val="24"/>
        </w:rPr>
        <w:t>на министерството се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D2ABE" w:rsidRPr="007675E1">
        <w:rPr>
          <w:rFonts w:ascii="Times New Roman" w:hAnsi="Times New Roman" w:cs="Times New Roman"/>
          <w:sz w:val="24"/>
          <w:szCs w:val="24"/>
        </w:rPr>
        <w:t>обя</w:t>
      </w:r>
      <w:r w:rsidR="007676C8" w:rsidRPr="007675E1">
        <w:rPr>
          <w:rFonts w:ascii="Times New Roman" w:hAnsi="Times New Roman" w:cs="Times New Roman"/>
          <w:sz w:val="24"/>
          <w:szCs w:val="24"/>
        </w:rPr>
        <w:t>вява</w:t>
      </w:r>
      <w:r w:rsidRPr="007675E1">
        <w:rPr>
          <w:rFonts w:ascii="Times New Roman" w:hAnsi="Times New Roman" w:cs="Times New Roman"/>
          <w:sz w:val="24"/>
          <w:szCs w:val="24"/>
        </w:rPr>
        <w:t xml:space="preserve"> информация, съдържаща данни относно формите за предоставяне на достъп, дължимите разходи и начините на заплащане.</w:t>
      </w:r>
    </w:p>
    <w:p w14:paraId="2BED7BB7" w14:textId="0EB2B2A9" w:rsidR="009D3D9B" w:rsidRPr="007675E1" w:rsidRDefault="009D3D9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2534E6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B71" w:rsidRPr="007675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75E1">
        <w:rPr>
          <w:rFonts w:ascii="Times New Roman" w:hAnsi="Times New Roman" w:cs="Times New Roman"/>
          <w:sz w:val="24"/>
          <w:szCs w:val="24"/>
        </w:rPr>
        <w:t xml:space="preserve"> (1) Достъп до обществена информация</w:t>
      </w:r>
      <w:r w:rsidR="001A1F44" w:rsidRPr="007675E1">
        <w:rPr>
          <w:rFonts w:ascii="Times New Roman" w:hAnsi="Times New Roman" w:cs="Times New Roman"/>
          <w:sz w:val="24"/>
          <w:szCs w:val="24"/>
        </w:rPr>
        <w:t>, когато в решението са начислени разходи</w:t>
      </w:r>
      <w:r w:rsidR="00B804BC" w:rsidRPr="007675E1">
        <w:rPr>
          <w:rFonts w:ascii="Times New Roman" w:hAnsi="Times New Roman" w:cs="Times New Roman"/>
          <w:sz w:val="24"/>
          <w:szCs w:val="24"/>
        </w:rPr>
        <w:t>,</w:t>
      </w:r>
      <w:r w:rsidRPr="007675E1">
        <w:rPr>
          <w:rFonts w:ascii="Times New Roman" w:hAnsi="Times New Roman" w:cs="Times New Roman"/>
          <w:sz w:val="24"/>
          <w:szCs w:val="24"/>
        </w:rPr>
        <w:t xml:space="preserve"> се предоставя на заявителя или на </w:t>
      </w:r>
      <w:r w:rsidR="00B80B71" w:rsidRPr="007675E1">
        <w:rPr>
          <w:rFonts w:ascii="Times New Roman" w:hAnsi="Times New Roman" w:cs="Times New Roman"/>
          <w:sz w:val="24"/>
          <w:szCs w:val="24"/>
        </w:rPr>
        <w:t>упълномощено от него лице</w:t>
      </w:r>
      <w:r w:rsidRPr="007675E1">
        <w:rPr>
          <w:rFonts w:ascii="Times New Roman" w:hAnsi="Times New Roman" w:cs="Times New Roman"/>
          <w:sz w:val="24"/>
          <w:szCs w:val="24"/>
        </w:rPr>
        <w:t>, след заплащане</w:t>
      </w:r>
      <w:r w:rsidR="001A1F44" w:rsidRPr="007675E1">
        <w:rPr>
          <w:rFonts w:ascii="Times New Roman" w:hAnsi="Times New Roman" w:cs="Times New Roman"/>
          <w:sz w:val="24"/>
          <w:szCs w:val="24"/>
        </w:rPr>
        <w:t>то им и предоставяне на удостоверяващ документ.</w:t>
      </w:r>
    </w:p>
    <w:p w14:paraId="2BED7BB8" w14:textId="77777777" w:rsidR="009D3D9B" w:rsidRPr="007675E1" w:rsidRDefault="009D3D9B" w:rsidP="00091F2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(2) Предоставяне</w:t>
      </w:r>
      <w:r w:rsidR="00401CF3" w:rsidRPr="007675E1">
        <w:rPr>
          <w:rFonts w:ascii="Times New Roman" w:hAnsi="Times New Roman" w:cs="Times New Roman"/>
          <w:sz w:val="24"/>
          <w:szCs w:val="24"/>
        </w:rPr>
        <w:t>то на информацията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 по ал. 1</w:t>
      </w:r>
      <w:r w:rsidR="00401CF3" w:rsidRPr="007675E1">
        <w:rPr>
          <w:rFonts w:ascii="Times New Roman" w:hAnsi="Times New Roman" w:cs="Times New Roman"/>
          <w:sz w:val="24"/>
          <w:szCs w:val="24"/>
        </w:rPr>
        <w:t xml:space="preserve"> се извършва от дежурния деловодител на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F4770E" w:rsidRPr="007675E1">
        <w:rPr>
          <w:rFonts w:ascii="Times New Roman" w:hAnsi="Times New Roman" w:cs="Times New Roman"/>
          <w:sz w:val="24"/>
          <w:szCs w:val="24"/>
        </w:rPr>
        <w:t xml:space="preserve">специално обособено за целта място на деловодното </w:t>
      </w:r>
      <w:r w:rsidR="00401CF3" w:rsidRPr="007675E1">
        <w:rPr>
          <w:rFonts w:ascii="Times New Roman" w:hAnsi="Times New Roman" w:cs="Times New Roman"/>
          <w:sz w:val="24"/>
          <w:szCs w:val="24"/>
        </w:rPr>
        <w:t>гише/приемна</w:t>
      </w:r>
      <w:r w:rsidR="00F4770E" w:rsidRPr="007675E1">
        <w:rPr>
          <w:rFonts w:ascii="Times New Roman" w:hAnsi="Times New Roman" w:cs="Times New Roman"/>
          <w:sz w:val="24"/>
          <w:szCs w:val="24"/>
        </w:rPr>
        <w:t>, ул.</w:t>
      </w:r>
      <w:r w:rsidR="00B804BC" w:rsidRPr="007675E1">
        <w:rPr>
          <w:rFonts w:ascii="Times New Roman" w:hAnsi="Times New Roman" w:cs="Times New Roman"/>
          <w:sz w:val="24"/>
          <w:szCs w:val="24"/>
        </w:rPr>
        <w:t xml:space="preserve"> „</w:t>
      </w:r>
      <w:r w:rsidR="00F4770E" w:rsidRPr="007675E1">
        <w:rPr>
          <w:rFonts w:ascii="Times New Roman" w:hAnsi="Times New Roman" w:cs="Times New Roman"/>
          <w:sz w:val="24"/>
          <w:szCs w:val="24"/>
        </w:rPr>
        <w:t>Триадица” №</w:t>
      </w:r>
      <w:r w:rsidR="00AE5A87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F4770E" w:rsidRPr="007675E1">
        <w:rPr>
          <w:rFonts w:ascii="Times New Roman" w:hAnsi="Times New Roman" w:cs="Times New Roman"/>
          <w:sz w:val="24"/>
          <w:szCs w:val="24"/>
        </w:rPr>
        <w:t>2</w:t>
      </w:r>
      <w:r w:rsidR="00443816" w:rsidRPr="007675E1">
        <w:rPr>
          <w:rFonts w:ascii="Times New Roman" w:hAnsi="Times New Roman" w:cs="Times New Roman"/>
          <w:sz w:val="24"/>
          <w:szCs w:val="24"/>
        </w:rPr>
        <w:t>, служебен вход</w:t>
      </w:r>
      <w:r w:rsidRPr="00767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D7BB9" w14:textId="77777777" w:rsidR="00E003E1" w:rsidRPr="007675E1" w:rsidRDefault="009D3D9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>(3)</w:t>
      </w:r>
      <w:r w:rsidR="0076608C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D433E6" w:rsidRPr="007675E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Прегледът/четенето на предоставената информация</w:t>
      </w:r>
      <w:r w:rsidR="001A1F44" w:rsidRPr="007675E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ал. 1</w:t>
      </w:r>
      <w:r w:rsidR="00D433E6" w:rsidRPr="007675E1">
        <w:rPr>
          <w:rFonts w:ascii="Times New Roman" w:hAnsi="Times New Roman" w:cs="Times New Roman"/>
          <w:sz w:val="24"/>
          <w:szCs w:val="24"/>
        </w:rPr>
        <w:t xml:space="preserve"> се извършва на специално обособено за целта място на деловодното гише/приемна, ул.</w:t>
      </w:r>
      <w:r w:rsidR="00B804BC" w:rsidRPr="007675E1">
        <w:rPr>
          <w:rFonts w:ascii="Times New Roman" w:hAnsi="Times New Roman" w:cs="Times New Roman"/>
          <w:sz w:val="24"/>
          <w:szCs w:val="24"/>
        </w:rPr>
        <w:t xml:space="preserve"> „</w:t>
      </w:r>
      <w:r w:rsidR="00D433E6" w:rsidRPr="007675E1">
        <w:rPr>
          <w:rFonts w:ascii="Times New Roman" w:hAnsi="Times New Roman" w:cs="Times New Roman"/>
          <w:sz w:val="24"/>
          <w:szCs w:val="24"/>
        </w:rPr>
        <w:t>Триадица” № 2</w:t>
      </w:r>
      <w:r w:rsidR="003A1623" w:rsidRPr="007675E1">
        <w:rPr>
          <w:rFonts w:ascii="Times New Roman" w:hAnsi="Times New Roman" w:cs="Times New Roman"/>
          <w:sz w:val="24"/>
          <w:szCs w:val="24"/>
        </w:rPr>
        <w:t>, служебен вход</w:t>
      </w:r>
      <w:r w:rsidR="00896838" w:rsidRPr="007675E1">
        <w:rPr>
          <w:rFonts w:ascii="Times New Roman" w:hAnsi="Times New Roman" w:cs="Times New Roman"/>
          <w:sz w:val="24"/>
          <w:szCs w:val="24"/>
        </w:rPr>
        <w:t>.</w:t>
      </w:r>
    </w:p>
    <w:p w14:paraId="2BED7BBA" w14:textId="77777777" w:rsidR="009D3D9B" w:rsidRPr="007675E1" w:rsidRDefault="00E003E1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 xml:space="preserve">(4) </w:t>
      </w:r>
      <w:r w:rsidR="009D3D9B" w:rsidRPr="007675E1">
        <w:rPr>
          <w:rFonts w:ascii="Times New Roman" w:hAnsi="Times New Roman" w:cs="Times New Roman"/>
          <w:sz w:val="24"/>
          <w:szCs w:val="24"/>
        </w:rPr>
        <w:t xml:space="preserve">За предоставения достъп 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на информация по ал. 1 </w:t>
      </w:r>
      <w:r w:rsidR="009D3D9B" w:rsidRPr="007675E1">
        <w:rPr>
          <w:rFonts w:ascii="Times New Roman" w:hAnsi="Times New Roman" w:cs="Times New Roman"/>
          <w:sz w:val="24"/>
          <w:szCs w:val="24"/>
        </w:rPr>
        <w:t>се съставя</w:t>
      </w:r>
      <w:r w:rsidR="00BD2ABE" w:rsidRPr="007675E1">
        <w:rPr>
          <w:rFonts w:ascii="Times New Roman" w:hAnsi="Times New Roman" w:cs="Times New Roman"/>
          <w:sz w:val="24"/>
          <w:szCs w:val="24"/>
        </w:rPr>
        <w:t xml:space="preserve"> и подписва</w:t>
      </w:r>
      <w:r w:rsidR="009D3D9B" w:rsidRPr="007675E1">
        <w:rPr>
          <w:rFonts w:ascii="Times New Roman" w:hAnsi="Times New Roman" w:cs="Times New Roman"/>
          <w:sz w:val="24"/>
          <w:szCs w:val="24"/>
        </w:rPr>
        <w:t xml:space="preserve"> протокол по образец  </w:t>
      </w:r>
      <w:r w:rsidR="00B804BC" w:rsidRPr="007675E1">
        <w:rPr>
          <w:rFonts w:ascii="Times New Roman" w:hAnsi="Times New Roman" w:cs="Times New Roman"/>
          <w:sz w:val="24"/>
          <w:szCs w:val="24"/>
        </w:rPr>
        <w:t>(</w:t>
      </w:r>
      <w:r w:rsidR="00F31622" w:rsidRPr="007675E1">
        <w:rPr>
          <w:rFonts w:ascii="Times New Roman" w:hAnsi="Times New Roman" w:cs="Times New Roman"/>
          <w:sz w:val="24"/>
          <w:szCs w:val="24"/>
        </w:rPr>
        <w:t>П</w:t>
      </w:r>
      <w:r w:rsidR="009D3D9B" w:rsidRPr="007675E1">
        <w:rPr>
          <w:rFonts w:ascii="Times New Roman" w:hAnsi="Times New Roman" w:cs="Times New Roman"/>
          <w:sz w:val="24"/>
          <w:szCs w:val="24"/>
        </w:rPr>
        <w:t>риложение 4</w:t>
      </w:r>
      <w:r w:rsidR="00B804BC" w:rsidRPr="007675E1">
        <w:rPr>
          <w:rFonts w:ascii="Times New Roman" w:hAnsi="Times New Roman" w:cs="Times New Roman"/>
          <w:sz w:val="24"/>
          <w:szCs w:val="24"/>
        </w:rPr>
        <w:t xml:space="preserve">) </w:t>
      </w:r>
      <w:r w:rsidR="009D3D9B" w:rsidRPr="007675E1">
        <w:rPr>
          <w:rFonts w:ascii="Times New Roman" w:hAnsi="Times New Roman" w:cs="Times New Roman"/>
          <w:sz w:val="24"/>
          <w:szCs w:val="24"/>
        </w:rPr>
        <w:t>в дв</w:t>
      </w:r>
      <w:r w:rsidR="008A75DD" w:rsidRPr="007675E1">
        <w:rPr>
          <w:rFonts w:ascii="Times New Roman" w:hAnsi="Times New Roman" w:cs="Times New Roman"/>
          <w:sz w:val="24"/>
          <w:szCs w:val="24"/>
        </w:rPr>
        <w:t>а екземпляра</w:t>
      </w:r>
      <w:r w:rsidR="00BD2ABE" w:rsidRPr="007675E1">
        <w:rPr>
          <w:rFonts w:ascii="Times New Roman" w:hAnsi="Times New Roman" w:cs="Times New Roman"/>
          <w:sz w:val="24"/>
          <w:szCs w:val="24"/>
        </w:rPr>
        <w:t>, един за заявителя и един за досието по преписката, което се съхранява</w:t>
      </w:r>
      <w:r w:rsidR="009D3D9B" w:rsidRPr="007675E1">
        <w:rPr>
          <w:rFonts w:ascii="Times New Roman" w:hAnsi="Times New Roman" w:cs="Times New Roman"/>
          <w:sz w:val="24"/>
          <w:szCs w:val="24"/>
        </w:rPr>
        <w:t xml:space="preserve"> в деловодството на министерството. </w:t>
      </w:r>
    </w:p>
    <w:p w14:paraId="2BED7BBB" w14:textId="787CB85C" w:rsidR="00D3794B" w:rsidRPr="007675E1" w:rsidRDefault="00E003E1" w:rsidP="00091F22">
      <w:pPr>
        <w:pStyle w:val="NormalWeb"/>
        <w:ind w:firstLine="709"/>
        <w:jc w:val="both"/>
      </w:pPr>
      <w:r w:rsidRPr="007675E1">
        <w:t>(5</w:t>
      </w:r>
      <w:r w:rsidR="00B9108D" w:rsidRPr="007675E1">
        <w:t>)</w:t>
      </w:r>
      <w:r w:rsidR="00D3794B" w:rsidRPr="007675E1">
        <w:t xml:space="preserve"> Когато заявителят е поискал достъпът до информация да му бъде предоставен по електронен път и е посочил адрес на електронна поща за получаването,</w:t>
      </w:r>
      <w:r w:rsidR="00BD2ABE" w:rsidRPr="007675E1">
        <w:t xml:space="preserve"> служител от </w:t>
      </w:r>
      <w:r w:rsidR="0076608C" w:rsidRPr="007675E1">
        <w:t>дирекция „</w:t>
      </w:r>
      <w:r w:rsidR="0018003E" w:rsidRPr="004B41B0">
        <w:t>Административно обслужване и човешки ресурси</w:t>
      </w:r>
      <w:r w:rsidR="0076608C" w:rsidRPr="007675E1">
        <w:t xml:space="preserve">“ </w:t>
      </w:r>
      <w:r w:rsidR="00A27CD1" w:rsidRPr="007675E1">
        <w:t>изпраща на посочения</w:t>
      </w:r>
      <w:r w:rsidR="00292651" w:rsidRPr="007675E1">
        <w:t xml:space="preserve"> електронен</w:t>
      </w:r>
      <w:r w:rsidR="00A27CD1" w:rsidRPr="007675E1">
        <w:t xml:space="preserve"> адрес </w:t>
      </w:r>
      <w:r w:rsidR="001E724D" w:rsidRPr="007675E1">
        <w:t>решението за предоставянето на достъп заедно с копие от информацията</w:t>
      </w:r>
      <w:r w:rsidR="0076608C" w:rsidRPr="007675E1">
        <w:t>.</w:t>
      </w:r>
    </w:p>
    <w:p w14:paraId="2BED7BBC" w14:textId="63B99FC0" w:rsidR="002C65C2" w:rsidRPr="007675E1" w:rsidRDefault="002E7CCA" w:rsidP="00091F22">
      <w:pPr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>Чл</w:t>
      </w:r>
      <w:r w:rsidR="00B804BC" w:rsidRPr="007675E1">
        <w:rPr>
          <w:rFonts w:ascii="Times New Roman" w:hAnsi="Times New Roman" w:cs="Times New Roman"/>
          <w:b/>
          <w:sz w:val="24"/>
          <w:szCs w:val="24"/>
        </w:rPr>
        <w:t>.</w:t>
      </w:r>
      <w:r w:rsidRPr="00767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C8C" w:rsidRPr="007675E1">
        <w:rPr>
          <w:rFonts w:ascii="Times New Roman" w:hAnsi="Times New Roman" w:cs="Times New Roman"/>
          <w:b/>
          <w:sz w:val="24"/>
          <w:szCs w:val="24"/>
        </w:rPr>
        <w:t>1</w:t>
      </w:r>
      <w:r w:rsidR="007220C9" w:rsidRPr="007675E1">
        <w:rPr>
          <w:rFonts w:ascii="Times New Roman" w:hAnsi="Times New Roman" w:cs="Times New Roman"/>
          <w:b/>
          <w:sz w:val="24"/>
          <w:szCs w:val="24"/>
        </w:rPr>
        <w:t>8</w:t>
      </w:r>
      <w:r w:rsidR="00B804BC" w:rsidRPr="007675E1">
        <w:rPr>
          <w:rFonts w:ascii="Times New Roman" w:hAnsi="Times New Roman" w:cs="Times New Roman"/>
          <w:b/>
          <w:sz w:val="24"/>
          <w:szCs w:val="24"/>
        </w:rPr>
        <w:t>.</w:t>
      </w:r>
      <w:r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E003E1" w:rsidRPr="007675E1">
        <w:rPr>
          <w:rFonts w:ascii="Times New Roman" w:hAnsi="Times New Roman" w:cs="Times New Roman"/>
          <w:sz w:val="24"/>
          <w:szCs w:val="24"/>
        </w:rPr>
        <w:t>(</w:t>
      </w:r>
      <w:r w:rsidRPr="007675E1">
        <w:rPr>
          <w:rFonts w:ascii="Times New Roman" w:hAnsi="Times New Roman" w:cs="Times New Roman"/>
          <w:sz w:val="24"/>
          <w:szCs w:val="24"/>
        </w:rPr>
        <w:t>1</w:t>
      </w:r>
      <w:r w:rsidR="00D3794B" w:rsidRPr="007675E1">
        <w:rPr>
          <w:rFonts w:ascii="Times New Roman" w:hAnsi="Times New Roman" w:cs="Times New Roman"/>
          <w:sz w:val="24"/>
          <w:szCs w:val="24"/>
        </w:rPr>
        <w:t xml:space="preserve">) </w:t>
      </w:r>
      <w:r w:rsidR="00292651" w:rsidRPr="007675E1">
        <w:rPr>
          <w:rFonts w:ascii="Times New Roman" w:hAnsi="Times New Roman" w:cs="Times New Roman"/>
          <w:sz w:val="24"/>
          <w:szCs w:val="24"/>
        </w:rPr>
        <w:t>В случай, че</w:t>
      </w:r>
      <w:r w:rsidR="00D3794B" w:rsidRPr="007675E1">
        <w:rPr>
          <w:rFonts w:ascii="Times New Roman" w:hAnsi="Times New Roman" w:cs="Times New Roman"/>
          <w:sz w:val="24"/>
          <w:szCs w:val="24"/>
        </w:rPr>
        <w:t xml:space="preserve"> заявителят е променил адреса на електронната поща, без да е уведомил органа, или е посочил неверен или несъществуващ адрес, информацията се</w:t>
      </w:r>
      <w:r w:rsidR="00292651" w:rsidRPr="007675E1">
        <w:rPr>
          <w:rFonts w:ascii="Times New Roman" w:hAnsi="Times New Roman" w:cs="Times New Roman"/>
          <w:sz w:val="24"/>
          <w:szCs w:val="24"/>
        </w:rPr>
        <w:t xml:space="preserve"> счита за редовно връчена</w:t>
      </w:r>
      <w:r w:rsidR="00D3794B" w:rsidRPr="007675E1">
        <w:rPr>
          <w:rFonts w:ascii="Times New Roman" w:hAnsi="Times New Roman" w:cs="Times New Roman"/>
          <w:sz w:val="24"/>
          <w:szCs w:val="24"/>
        </w:rPr>
        <w:t xml:space="preserve">  от датата на изпращането й.</w:t>
      </w:r>
    </w:p>
    <w:p w14:paraId="2BED7BBD" w14:textId="77777777" w:rsidR="002C65C2" w:rsidRPr="007675E1" w:rsidRDefault="00A16719" w:rsidP="00091F22">
      <w:pPr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E7CCA" w:rsidRPr="007675E1">
        <w:rPr>
          <w:rFonts w:ascii="Times New Roman" w:hAnsi="Times New Roman" w:cs="Times New Roman"/>
          <w:sz w:val="24"/>
          <w:szCs w:val="24"/>
        </w:rPr>
        <w:t>2</w:t>
      </w:r>
      <w:r w:rsidRPr="007675E1">
        <w:rPr>
          <w:rFonts w:ascii="Times New Roman" w:hAnsi="Times New Roman" w:cs="Times New Roman"/>
          <w:sz w:val="24"/>
          <w:szCs w:val="24"/>
        </w:rPr>
        <w:t xml:space="preserve">) </w:t>
      </w:r>
      <w:r w:rsidR="002C65C2" w:rsidRPr="007675E1">
        <w:rPr>
          <w:rFonts w:ascii="Times New Roman" w:hAnsi="Times New Roman" w:cs="Times New Roman"/>
          <w:sz w:val="24"/>
          <w:szCs w:val="24"/>
        </w:rPr>
        <w:t xml:space="preserve">В случаите на неявяване на заявителя в определения </w:t>
      </w:r>
      <w:r w:rsidRPr="007675E1">
        <w:rPr>
          <w:rFonts w:ascii="Times New Roman" w:hAnsi="Times New Roman" w:cs="Times New Roman"/>
          <w:sz w:val="24"/>
          <w:szCs w:val="24"/>
        </w:rPr>
        <w:t xml:space="preserve">в решението срок </w:t>
      </w:r>
      <w:r w:rsidR="002C65C2" w:rsidRPr="007675E1">
        <w:rPr>
          <w:rFonts w:ascii="Times New Roman" w:hAnsi="Times New Roman" w:cs="Times New Roman"/>
          <w:sz w:val="24"/>
          <w:szCs w:val="24"/>
        </w:rPr>
        <w:t>или когато не плати определените разходи, е налице отказ на заявителя от предоставения му достъп до исканата обществена информация.</w:t>
      </w:r>
    </w:p>
    <w:p w14:paraId="2BED7BBE" w14:textId="77777777" w:rsidR="007557B5" w:rsidRPr="007675E1" w:rsidRDefault="007557B5" w:rsidP="00091F22">
      <w:pPr>
        <w:autoSpaceDE/>
        <w:autoSpaceDN/>
        <w:jc w:val="both"/>
        <w:rPr>
          <w:rFonts w:ascii="Times New Roman" w:hAnsi="Times New Roman" w:cs="Times New Roman"/>
          <w:b/>
          <w:vanish/>
          <w:color w:val="000000" w:themeColor="text1"/>
          <w:sz w:val="24"/>
          <w:szCs w:val="24"/>
        </w:rPr>
      </w:pPr>
    </w:p>
    <w:p w14:paraId="2BED7BBF" w14:textId="77777777" w:rsidR="009D3D9B" w:rsidRPr="007675E1" w:rsidRDefault="009D3D9B" w:rsidP="00091F2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>VІ. ПРЕДОСТАВЯНЕ НА ИНФОРМАЦИЯ ОТ ОБЩЕСТВЕНИЯ СЕКТОР ЗА ПОВТОРНО ИЗПОЛЗВАНЕ</w:t>
      </w:r>
    </w:p>
    <w:p w14:paraId="2BED7BC0" w14:textId="77777777" w:rsidR="00B804BC" w:rsidRPr="007675E1" w:rsidRDefault="00B804BC" w:rsidP="00091F2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F97A6" w14:textId="43660775" w:rsidR="009A2EEC" w:rsidRPr="004B41B0" w:rsidRDefault="002E7CCA" w:rsidP="009A2E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B804BC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0C9" w:rsidRPr="007675E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804BC" w:rsidRPr="007675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75E1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r w:rsidR="004C04C3" w:rsidRPr="007675E1">
        <w:rPr>
          <w:rFonts w:ascii="Times New Roman" w:hAnsi="Times New Roman" w:cs="Times New Roman"/>
          <w:sz w:val="24"/>
          <w:szCs w:val="24"/>
        </w:rPr>
        <w:t xml:space="preserve">Повторно използване на информация от обществения сектор е използването </w:t>
      </w:r>
      <w:r w:rsidR="009A2EEC" w:rsidRPr="004B41B0">
        <w:rPr>
          <w:rFonts w:ascii="Times New Roman" w:hAnsi="Times New Roman" w:cs="Times New Roman"/>
          <w:sz w:val="24"/>
          <w:szCs w:val="24"/>
        </w:rPr>
        <w:t>на:</w:t>
      </w:r>
    </w:p>
    <w:p w14:paraId="0EE9973F" w14:textId="429B231D" w:rsidR="009A2EEC" w:rsidRPr="007675E1" w:rsidRDefault="009A2EEC" w:rsidP="009A2E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B0">
        <w:rPr>
          <w:rFonts w:ascii="Times New Roman" w:hAnsi="Times New Roman" w:cs="Times New Roman"/>
          <w:sz w:val="24"/>
          <w:szCs w:val="24"/>
        </w:rPr>
        <w:t>1. информация от обществения сектор, включително информация, която съдържа пространствени данни, за търговски или нетърговски цели, различни от първоначалната цел, за която е била създадена и събрана в рамките на правомощията или функциите на министъра на труда и социалната политика.</w:t>
      </w:r>
    </w:p>
    <w:p w14:paraId="2BED7BC1" w14:textId="5BA9F2F0" w:rsidR="004C04C3" w:rsidRPr="007675E1" w:rsidRDefault="009A2EEC" w:rsidP="004B41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1B0">
        <w:rPr>
          <w:rFonts w:ascii="Times New Roman" w:hAnsi="Times New Roman" w:cs="Times New Roman"/>
          <w:sz w:val="24"/>
          <w:szCs w:val="24"/>
        </w:rPr>
        <w:t>2. научноизследователски данни за търговски или нетърговски цели, при условие че са създадени и събрани чрез публично финансиране и са направени публично достояние от изследователите, организациите, осъществяващи научни изследвания, или организациите, финансиращи научни изследвания.</w:t>
      </w:r>
    </w:p>
    <w:p w14:paraId="2BED7BC2" w14:textId="77777777" w:rsidR="009D3D9B" w:rsidRPr="007675E1" w:rsidRDefault="002E7CCA" w:rsidP="00091F22">
      <w:pPr>
        <w:pStyle w:val="zaglawie"/>
        <w:spacing w:before="0" w:after="0"/>
        <w:ind w:left="0" w:firstLine="709"/>
        <w:jc w:val="both"/>
        <w:rPr>
          <w:b w:val="0"/>
          <w:color w:val="auto"/>
          <w:sz w:val="24"/>
          <w:szCs w:val="24"/>
        </w:rPr>
      </w:pPr>
      <w:r w:rsidRPr="007675E1">
        <w:rPr>
          <w:b w:val="0"/>
          <w:sz w:val="24"/>
          <w:szCs w:val="24"/>
        </w:rPr>
        <w:t>(2</w:t>
      </w:r>
      <w:r w:rsidR="009D3D9B" w:rsidRPr="007675E1">
        <w:rPr>
          <w:b w:val="0"/>
          <w:sz w:val="24"/>
          <w:szCs w:val="24"/>
        </w:rPr>
        <w:t xml:space="preserve">) За постъпилите писмени искания за предоставяне на информация от обществения сектор за повторно използване </w:t>
      </w:r>
      <w:r w:rsidR="008A4486" w:rsidRPr="007675E1">
        <w:rPr>
          <w:b w:val="0"/>
          <w:sz w:val="24"/>
          <w:szCs w:val="24"/>
        </w:rPr>
        <w:t>(П</w:t>
      </w:r>
      <w:r w:rsidR="0063344F" w:rsidRPr="007675E1">
        <w:rPr>
          <w:b w:val="0"/>
          <w:sz w:val="24"/>
          <w:szCs w:val="24"/>
        </w:rPr>
        <w:t xml:space="preserve">риложение 5), се </w:t>
      </w:r>
      <w:r w:rsidR="0063344F" w:rsidRPr="007675E1">
        <w:rPr>
          <w:b w:val="0"/>
          <w:color w:val="auto"/>
          <w:sz w:val="24"/>
          <w:szCs w:val="24"/>
        </w:rPr>
        <w:t>прилага глави І и</w:t>
      </w:r>
      <w:r w:rsidR="009D3D9B" w:rsidRPr="007675E1">
        <w:rPr>
          <w:b w:val="0"/>
          <w:color w:val="auto"/>
          <w:sz w:val="24"/>
          <w:szCs w:val="24"/>
        </w:rPr>
        <w:t xml:space="preserve"> ІV от Закона за достъп до обществена информация.</w:t>
      </w:r>
    </w:p>
    <w:p w14:paraId="2BED7BC3" w14:textId="77777777" w:rsidR="009D3D9B" w:rsidRPr="007675E1" w:rsidRDefault="009D3D9B" w:rsidP="00091F22">
      <w:pPr>
        <w:pStyle w:val="zaglawie"/>
        <w:spacing w:before="0" w:after="0"/>
        <w:ind w:left="0" w:firstLine="709"/>
        <w:jc w:val="both"/>
        <w:rPr>
          <w:b w:val="0"/>
          <w:color w:val="auto"/>
          <w:sz w:val="24"/>
          <w:szCs w:val="24"/>
        </w:rPr>
      </w:pPr>
      <w:r w:rsidRPr="007675E1">
        <w:rPr>
          <w:b w:val="0"/>
          <w:color w:val="auto"/>
          <w:sz w:val="24"/>
          <w:szCs w:val="24"/>
        </w:rPr>
        <w:t>(</w:t>
      </w:r>
      <w:r w:rsidR="0076608C" w:rsidRPr="007675E1">
        <w:rPr>
          <w:b w:val="0"/>
          <w:color w:val="auto"/>
          <w:sz w:val="24"/>
          <w:szCs w:val="24"/>
        </w:rPr>
        <w:t>3</w:t>
      </w:r>
      <w:r w:rsidRPr="007675E1">
        <w:rPr>
          <w:b w:val="0"/>
          <w:color w:val="auto"/>
          <w:sz w:val="24"/>
          <w:szCs w:val="24"/>
        </w:rPr>
        <w:t xml:space="preserve">) Исканията по ал.1 се приемат, регистрират и разглеждат по реда на </w:t>
      </w:r>
      <w:r w:rsidR="006355AF" w:rsidRPr="007675E1">
        <w:rPr>
          <w:b w:val="0"/>
          <w:color w:val="auto"/>
          <w:sz w:val="24"/>
          <w:szCs w:val="24"/>
        </w:rPr>
        <w:t xml:space="preserve">раздели </w:t>
      </w:r>
      <w:r w:rsidRPr="007675E1">
        <w:rPr>
          <w:b w:val="0"/>
          <w:color w:val="auto"/>
          <w:sz w:val="24"/>
          <w:szCs w:val="24"/>
        </w:rPr>
        <w:t>ІІІ, ІV и V от правилата</w:t>
      </w:r>
      <w:r w:rsidR="00DF6645" w:rsidRPr="007675E1">
        <w:rPr>
          <w:b w:val="0"/>
          <w:color w:val="auto"/>
          <w:sz w:val="24"/>
          <w:szCs w:val="24"/>
        </w:rPr>
        <w:t>, доколкото са приложими</w:t>
      </w:r>
      <w:r w:rsidRPr="007675E1">
        <w:rPr>
          <w:b w:val="0"/>
          <w:color w:val="auto"/>
          <w:sz w:val="24"/>
          <w:szCs w:val="24"/>
        </w:rPr>
        <w:t xml:space="preserve">. </w:t>
      </w:r>
    </w:p>
    <w:p w14:paraId="2BED7BC4" w14:textId="2A8FA159" w:rsidR="007468DB" w:rsidRPr="007675E1" w:rsidRDefault="009D3D9B" w:rsidP="00091F22">
      <w:pPr>
        <w:pStyle w:val="zaglawie"/>
        <w:tabs>
          <w:tab w:val="left" w:pos="567"/>
        </w:tabs>
        <w:spacing w:before="0" w:after="0"/>
        <w:ind w:left="0" w:firstLine="709"/>
        <w:jc w:val="both"/>
        <w:rPr>
          <w:b w:val="0"/>
          <w:color w:val="auto"/>
          <w:sz w:val="24"/>
          <w:szCs w:val="24"/>
        </w:rPr>
      </w:pPr>
      <w:r w:rsidRPr="007675E1">
        <w:rPr>
          <w:b w:val="0"/>
          <w:color w:val="auto"/>
          <w:sz w:val="24"/>
          <w:szCs w:val="24"/>
        </w:rPr>
        <w:t>(</w:t>
      </w:r>
      <w:r w:rsidR="0076608C" w:rsidRPr="007675E1">
        <w:rPr>
          <w:b w:val="0"/>
          <w:color w:val="auto"/>
          <w:sz w:val="24"/>
          <w:szCs w:val="24"/>
        </w:rPr>
        <w:t>4</w:t>
      </w:r>
      <w:r w:rsidRPr="007675E1">
        <w:rPr>
          <w:b w:val="0"/>
          <w:color w:val="auto"/>
          <w:sz w:val="24"/>
          <w:szCs w:val="24"/>
        </w:rPr>
        <w:t xml:space="preserve">) Информацията от обществения сектор </w:t>
      </w:r>
      <w:r w:rsidR="00347291" w:rsidRPr="007675E1">
        <w:rPr>
          <w:b w:val="0"/>
          <w:color w:val="auto"/>
          <w:sz w:val="24"/>
          <w:szCs w:val="24"/>
        </w:rPr>
        <w:t xml:space="preserve">за повторно използване </w:t>
      </w:r>
      <w:r w:rsidRPr="007675E1">
        <w:rPr>
          <w:b w:val="0"/>
          <w:color w:val="auto"/>
          <w:sz w:val="24"/>
          <w:szCs w:val="24"/>
        </w:rPr>
        <w:t xml:space="preserve">се предоставя </w:t>
      </w:r>
      <w:r w:rsidR="00347291" w:rsidRPr="007675E1">
        <w:rPr>
          <w:b w:val="0"/>
          <w:color w:val="auto"/>
          <w:sz w:val="24"/>
          <w:szCs w:val="24"/>
        </w:rPr>
        <w:t xml:space="preserve">безплатно или </w:t>
      </w:r>
      <w:r w:rsidRPr="007675E1">
        <w:rPr>
          <w:b w:val="0"/>
          <w:color w:val="auto"/>
          <w:sz w:val="24"/>
          <w:szCs w:val="24"/>
        </w:rPr>
        <w:t xml:space="preserve">след заплащане на </w:t>
      </w:r>
      <w:r w:rsidR="00867FE6" w:rsidRPr="004B41B0">
        <w:rPr>
          <w:b w:val="0"/>
          <w:color w:val="auto"/>
          <w:sz w:val="24"/>
          <w:szCs w:val="24"/>
        </w:rPr>
        <w:t xml:space="preserve">такса, която не може да надхвърля материалните разходи по възпроизвеждането и предоставянето на информацията както и за </w:t>
      </w:r>
      <w:proofErr w:type="spellStart"/>
      <w:r w:rsidR="00867FE6" w:rsidRPr="004B41B0">
        <w:rPr>
          <w:b w:val="0"/>
          <w:color w:val="auto"/>
          <w:sz w:val="24"/>
          <w:szCs w:val="24"/>
        </w:rPr>
        <w:t>анонимизирането</w:t>
      </w:r>
      <w:proofErr w:type="spellEnd"/>
      <w:r w:rsidR="00867FE6" w:rsidRPr="004B41B0">
        <w:rPr>
          <w:b w:val="0"/>
          <w:color w:val="auto"/>
          <w:sz w:val="24"/>
          <w:szCs w:val="24"/>
        </w:rPr>
        <w:t xml:space="preserve"> на личните данни и мерките, взети за защита на производствена или търговска тайна</w:t>
      </w:r>
      <w:r w:rsidRPr="007675E1">
        <w:rPr>
          <w:b w:val="0"/>
          <w:color w:val="auto"/>
          <w:sz w:val="24"/>
          <w:szCs w:val="24"/>
        </w:rPr>
        <w:t>.</w:t>
      </w:r>
      <w:r w:rsidR="004B41B0">
        <w:rPr>
          <w:b w:val="0"/>
          <w:color w:val="auto"/>
          <w:sz w:val="24"/>
          <w:szCs w:val="24"/>
        </w:rPr>
        <w:t xml:space="preserve"> </w:t>
      </w:r>
      <w:r w:rsidR="00867FE6" w:rsidRPr="007675E1">
        <w:rPr>
          <w:b w:val="0"/>
          <w:color w:val="auto"/>
          <w:sz w:val="24"/>
          <w:szCs w:val="24"/>
        </w:rPr>
        <w:t>Размерът на таксите се определя, съгласно чл. 41ж, ал. 6, т. 1 от ЗДОИ.</w:t>
      </w:r>
    </w:p>
    <w:p w14:paraId="2BED7BC5" w14:textId="023AE266" w:rsidR="007557B5" w:rsidRPr="007675E1" w:rsidRDefault="007557B5" w:rsidP="00091F2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2BED7BC6" w14:textId="77777777" w:rsidR="009D3D9B" w:rsidRPr="007675E1" w:rsidRDefault="009D3D9B" w:rsidP="00091F2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>VІІ. ГОДИШЕН ОТЧЕТ</w:t>
      </w:r>
    </w:p>
    <w:p w14:paraId="2BED7BC7" w14:textId="77777777" w:rsidR="009D3D9B" w:rsidRPr="007675E1" w:rsidRDefault="009D3D9B" w:rsidP="00091F22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2BED7BC8" w14:textId="1FCC3A81" w:rsidR="009D3D9B" w:rsidRPr="007675E1" w:rsidRDefault="009D3D9B" w:rsidP="00091F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b/>
          <w:sz w:val="24"/>
          <w:szCs w:val="24"/>
        </w:rPr>
        <w:t>Чл.</w:t>
      </w:r>
      <w:r w:rsidR="00C70A98" w:rsidRPr="00767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C8C" w:rsidRPr="007675E1">
        <w:rPr>
          <w:rFonts w:ascii="Times New Roman" w:hAnsi="Times New Roman" w:cs="Times New Roman"/>
          <w:b/>
          <w:sz w:val="24"/>
          <w:szCs w:val="24"/>
        </w:rPr>
        <w:t>2</w:t>
      </w:r>
      <w:r w:rsidR="007220C9" w:rsidRPr="007675E1">
        <w:rPr>
          <w:rFonts w:ascii="Times New Roman" w:hAnsi="Times New Roman" w:cs="Times New Roman"/>
          <w:b/>
          <w:sz w:val="24"/>
          <w:szCs w:val="24"/>
        </w:rPr>
        <w:t>0</w:t>
      </w:r>
      <w:r w:rsidRPr="007675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293" w:rsidRPr="007675E1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15 </w:t>
      </w:r>
      <w:r w:rsidR="00AF1293" w:rsidRPr="007675E1">
        <w:rPr>
          <w:rFonts w:ascii="Times New Roman" w:hAnsi="Times New Roman" w:cs="Times New Roman"/>
          <w:sz w:val="24"/>
          <w:szCs w:val="24"/>
        </w:rPr>
        <w:t>февруари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 служител от</w:t>
      </w:r>
      <w:r w:rsidR="00AF1293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80C8C" w:rsidRPr="007675E1">
        <w:rPr>
          <w:rFonts w:ascii="Times New Roman" w:hAnsi="Times New Roman" w:cs="Times New Roman"/>
          <w:sz w:val="24"/>
          <w:szCs w:val="24"/>
        </w:rPr>
        <w:t>д</w:t>
      </w:r>
      <w:r w:rsidR="00A96BE6" w:rsidRPr="007675E1">
        <w:rPr>
          <w:rFonts w:ascii="Times New Roman" w:hAnsi="Times New Roman" w:cs="Times New Roman"/>
          <w:sz w:val="24"/>
          <w:szCs w:val="24"/>
        </w:rPr>
        <w:t>ирекция „Правно обслужване и обществени поръчки</w:t>
      </w:r>
      <w:r w:rsidR="002E7CCA" w:rsidRPr="007675E1">
        <w:rPr>
          <w:rFonts w:ascii="Times New Roman" w:hAnsi="Times New Roman" w:cs="Times New Roman"/>
          <w:sz w:val="24"/>
          <w:szCs w:val="24"/>
        </w:rPr>
        <w:t>“</w:t>
      </w:r>
      <w:r w:rsidR="00A96BE6" w:rsidRPr="007675E1">
        <w:rPr>
          <w:rFonts w:ascii="Times New Roman" w:hAnsi="Times New Roman" w:cs="Times New Roman"/>
          <w:sz w:val="24"/>
          <w:szCs w:val="24"/>
        </w:rPr>
        <w:t xml:space="preserve"> и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 служител от</w:t>
      </w:r>
      <w:r w:rsidR="00A96BE6" w:rsidRPr="007675E1">
        <w:rPr>
          <w:rFonts w:ascii="Times New Roman" w:hAnsi="Times New Roman" w:cs="Times New Roman"/>
          <w:sz w:val="24"/>
          <w:szCs w:val="24"/>
        </w:rPr>
        <w:t xml:space="preserve"> дирекция „</w:t>
      </w:r>
      <w:r w:rsidR="0018003E" w:rsidRPr="004B41B0">
        <w:rPr>
          <w:rFonts w:ascii="Times New Roman" w:hAnsi="Times New Roman" w:cs="Times New Roman"/>
          <w:sz w:val="24"/>
          <w:szCs w:val="24"/>
        </w:rPr>
        <w:t>Административно обслужване и човешки ресурси</w:t>
      </w:r>
      <w:r w:rsidR="00A96BE6" w:rsidRPr="007675E1">
        <w:rPr>
          <w:rFonts w:ascii="Times New Roman" w:hAnsi="Times New Roman" w:cs="Times New Roman"/>
          <w:sz w:val="24"/>
          <w:szCs w:val="24"/>
        </w:rPr>
        <w:t>“</w:t>
      </w:r>
      <w:r w:rsidR="00AF1293" w:rsidRPr="007675E1">
        <w:rPr>
          <w:rFonts w:ascii="Times New Roman" w:hAnsi="Times New Roman" w:cs="Times New Roman"/>
          <w:sz w:val="24"/>
          <w:szCs w:val="24"/>
        </w:rPr>
        <w:t xml:space="preserve"> </w:t>
      </w:r>
      <w:r w:rsidR="00B045C3" w:rsidRPr="007675E1">
        <w:rPr>
          <w:rFonts w:ascii="Times New Roman" w:hAnsi="Times New Roman" w:cs="Times New Roman"/>
          <w:sz w:val="24"/>
          <w:szCs w:val="24"/>
        </w:rPr>
        <w:t>изготвя</w:t>
      </w:r>
      <w:r w:rsidR="00184E2D" w:rsidRPr="007675E1">
        <w:rPr>
          <w:rFonts w:ascii="Times New Roman" w:hAnsi="Times New Roman" w:cs="Times New Roman"/>
          <w:sz w:val="24"/>
          <w:szCs w:val="24"/>
        </w:rPr>
        <w:t>т</w:t>
      </w:r>
      <w:r w:rsidRPr="007675E1">
        <w:rPr>
          <w:rFonts w:ascii="Times New Roman" w:hAnsi="Times New Roman" w:cs="Times New Roman"/>
          <w:sz w:val="24"/>
          <w:szCs w:val="24"/>
        </w:rPr>
        <w:t xml:space="preserve"> отчет за постъпилите заявления за достъп до обществена информация</w:t>
      </w:r>
      <w:r w:rsidR="005D369B" w:rsidRPr="007675E1">
        <w:rPr>
          <w:rFonts w:ascii="Times New Roman" w:hAnsi="Times New Roman" w:cs="Times New Roman"/>
          <w:sz w:val="24"/>
          <w:szCs w:val="24"/>
        </w:rPr>
        <w:t xml:space="preserve"> и за повторно използване на информация от обществения сектор</w:t>
      </w:r>
      <w:r w:rsidRPr="007675E1">
        <w:rPr>
          <w:rFonts w:ascii="Times New Roman" w:hAnsi="Times New Roman" w:cs="Times New Roman"/>
          <w:sz w:val="24"/>
          <w:szCs w:val="24"/>
        </w:rPr>
        <w:t>, който включва и данни за направените откази и причините за това. Годишният отчет е част от ежегодните доклади по чл. 62, ал. 1 от Закона за администрацията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 и го предоставят за утвърждаване</w:t>
      </w:r>
      <w:r w:rsidRPr="007675E1">
        <w:rPr>
          <w:rFonts w:ascii="Times New Roman" w:hAnsi="Times New Roman" w:cs="Times New Roman"/>
          <w:sz w:val="24"/>
          <w:szCs w:val="24"/>
        </w:rPr>
        <w:t>.</w:t>
      </w:r>
      <w:r w:rsidR="001A1F44" w:rsidRPr="00767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D7BC9" w14:textId="77777777" w:rsidR="003E001B" w:rsidRPr="007675E1" w:rsidRDefault="003E001B" w:rsidP="00091F22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BED7BCA" w14:textId="77777777" w:rsidR="007557B5" w:rsidRPr="007675E1" w:rsidRDefault="007557B5" w:rsidP="00091F22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BED7BCB" w14:textId="77777777" w:rsidR="009D3D9B" w:rsidRPr="007675E1" w:rsidRDefault="00171C8E" w:rsidP="00091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ЗАКЛЮЧИТЕЛНИ  </w:t>
      </w:r>
      <w:r w:rsidR="009D3D9B" w:rsidRPr="007675E1">
        <w:rPr>
          <w:rFonts w:ascii="Times New Roman" w:hAnsi="Times New Roman" w:cs="Times New Roman"/>
          <w:b/>
          <w:bCs/>
          <w:sz w:val="24"/>
          <w:szCs w:val="24"/>
        </w:rPr>
        <w:t>РАЗПОРЕДБИ</w:t>
      </w:r>
    </w:p>
    <w:p w14:paraId="2BED7BCC" w14:textId="77777777" w:rsidR="009D3D9B" w:rsidRPr="007675E1" w:rsidRDefault="009D3D9B" w:rsidP="00091F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7BCD" w14:textId="77777777" w:rsidR="009D3D9B" w:rsidRPr="007675E1" w:rsidRDefault="009D3D9B" w:rsidP="00091F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5E1">
        <w:rPr>
          <w:rFonts w:ascii="Times New Roman" w:hAnsi="Times New Roman" w:cs="Times New Roman"/>
          <w:sz w:val="24"/>
          <w:szCs w:val="24"/>
        </w:rPr>
        <w:tab/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35269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A72AC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sz w:val="24"/>
          <w:szCs w:val="24"/>
        </w:rPr>
        <w:t>Настоящите правила са задължителни за всички служители в Министерството на труда  и социалната политика. Неизпълнението им е основание за търсене на дисциплинарна отговорност по реда на Кодекса на труда и Закона за държавния служител.</w:t>
      </w:r>
    </w:p>
    <w:p w14:paraId="2BED7BCE" w14:textId="77777777" w:rsidR="009236E4" w:rsidRPr="007675E1" w:rsidRDefault="006A72AC" w:rsidP="00091F2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675E1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="00E35269" w:rsidRPr="00767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5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3D9B" w:rsidRPr="007675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3D9B" w:rsidRPr="007675E1">
        <w:rPr>
          <w:rFonts w:ascii="Times New Roman" w:hAnsi="Times New Roman" w:cs="Times New Roman"/>
          <w:sz w:val="24"/>
          <w:szCs w:val="24"/>
        </w:rPr>
        <w:t xml:space="preserve"> Дейността по приемането, регистрирането, разглеждането и изготвянето на решения по ЗДОИ се организира, координира и контролира от главния секретар на Министерството на труда  и социалната политика.</w:t>
      </w:r>
    </w:p>
    <w:sectPr w:rsidR="009236E4" w:rsidRPr="007675E1" w:rsidSect="007557B5">
      <w:headerReference w:type="default" r:id="rId16"/>
      <w:footerReference w:type="default" r:id="rId17"/>
      <w:headerReference w:type="first" r:id="rId18"/>
      <w:pgSz w:w="11906" w:h="16838"/>
      <w:pgMar w:top="1135" w:right="1133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DD4AC" w14:textId="77777777" w:rsidR="00F32C32" w:rsidRDefault="00F32C32" w:rsidP="00DB7B7C">
      <w:r>
        <w:separator/>
      </w:r>
    </w:p>
  </w:endnote>
  <w:endnote w:type="continuationSeparator" w:id="0">
    <w:p w14:paraId="2425FE3B" w14:textId="77777777" w:rsidR="00F32C32" w:rsidRDefault="00F32C32" w:rsidP="00DB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946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D7BD7" w14:textId="77777777" w:rsidR="00404650" w:rsidRDefault="00404650" w:rsidP="00714E9A"/>
      <w:p w14:paraId="2BED7BD8" w14:textId="77777777" w:rsidR="00404650" w:rsidRDefault="00404650" w:rsidP="00714E9A"/>
      <w:p w14:paraId="2BED7BD9" w14:textId="77777777" w:rsidR="00404650" w:rsidRPr="00CB1567" w:rsidRDefault="00404650" w:rsidP="00714E9A">
        <w:pPr>
          <w:rPr>
            <w:rFonts w:ascii="Times New Roman" w:hAnsi="Times New Roman" w:cs="Times New Roman"/>
            <w:bCs/>
            <w:i/>
            <w:sz w:val="16"/>
            <w:szCs w:val="16"/>
          </w:rPr>
        </w:pPr>
        <w:r w:rsidRPr="00DB7B7C">
          <w:rPr>
            <w:rFonts w:ascii="Times New Roman" w:hAnsi="Times New Roman" w:cs="Times New Roman"/>
            <w:bCs/>
            <w:i/>
            <w:sz w:val="16"/>
            <w:szCs w:val="16"/>
          </w:rPr>
          <w:t>ВЪТРЕШНИ ПРАВИЛА</w:t>
        </w:r>
        <w:r w:rsidRPr="00CE0FD7">
          <w:rPr>
            <w:rFonts w:ascii="Times New Roman" w:hAnsi="Times New Roman" w:cs="Times New Roman"/>
            <w:bCs/>
            <w:i/>
            <w:sz w:val="16"/>
            <w:szCs w:val="16"/>
          </w:rPr>
          <w:t xml:space="preserve"> </w:t>
        </w:r>
        <w:r w:rsidRPr="00DB7B7C">
          <w:rPr>
            <w:rFonts w:ascii="Times New Roman" w:hAnsi="Times New Roman" w:cs="Times New Roman"/>
            <w:bCs/>
            <w:i/>
            <w:sz w:val="16"/>
            <w:szCs w:val="16"/>
          </w:rPr>
          <w:t xml:space="preserve">ЗА  УСЛОВИЯТА  И  РЕДА  ЗА  ПРЕДОСТАВЯНЕ   НА  ДОСТЪП  ДО ОБЩЕСТВЕНА ИНФОРМАЦИЯ  </w:t>
        </w:r>
      </w:p>
      <w:p w14:paraId="2BED7BDA" w14:textId="77777777" w:rsidR="00404650" w:rsidRPr="00714E9A" w:rsidRDefault="00404650" w:rsidP="00714E9A">
        <w:pPr>
          <w:jc w:val="center"/>
          <w:rPr>
            <w:rFonts w:ascii="Times New Roman" w:hAnsi="Times New Roman" w:cs="Times New Roman"/>
            <w:bCs/>
            <w:i/>
            <w:sz w:val="16"/>
            <w:szCs w:val="16"/>
          </w:rPr>
        </w:pPr>
        <w:r w:rsidRPr="00DB7B7C">
          <w:rPr>
            <w:rFonts w:ascii="Times New Roman" w:hAnsi="Times New Roman" w:cs="Times New Roman"/>
            <w:bCs/>
            <w:i/>
            <w:sz w:val="16"/>
            <w:szCs w:val="16"/>
          </w:rPr>
          <w:t>ОТ  МИНИСТЕРСТВОТО НА ТРУДА И СОЦИАЛНАТА ПОЛИТИКА</w:t>
        </w:r>
      </w:p>
      <w:p w14:paraId="2BED7BDB" w14:textId="3B994D6C" w:rsidR="00404650" w:rsidRDefault="004046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7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ED7BDC" w14:textId="77777777" w:rsidR="00404650" w:rsidRDefault="00404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F2EC" w14:textId="77777777" w:rsidR="00F32C32" w:rsidRDefault="00F32C32" w:rsidP="00DB7B7C">
      <w:r>
        <w:separator/>
      </w:r>
    </w:p>
  </w:footnote>
  <w:footnote w:type="continuationSeparator" w:id="0">
    <w:p w14:paraId="7146D91E" w14:textId="77777777" w:rsidR="00F32C32" w:rsidRDefault="00F32C32" w:rsidP="00DB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7BD5" w14:textId="7ACC070D" w:rsidR="00404650" w:rsidRDefault="00C2705C" w:rsidP="00C2705C">
    <w:pPr>
      <w:pStyle w:val="Header"/>
      <w:tabs>
        <w:tab w:val="clear" w:pos="4536"/>
        <w:tab w:val="clear" w:pos="9072"/>
        <w:tab w:val="left" w:pos="1222"/>
      </w:tabs>
      <w:ind w:left="5858"/>
    </w:pPr>
    <w:r>
      <w:rPr>
        <w:rFonts w:ascii="Times New Roman" w:hAnsi="Times New Roman" w:cs="Times New Roman"/>
        <w:sz w:val="24"/>
      </w:rPr>
      <w:t>Ниво 0 [TLP- WHITE]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7BDD" w14:textId="0EC1AB6A" w:rsidR="00404650" w:rsidRPr="00C2705C" w:rsidRDefault="00C2705C" w:rsidP="00714E9A">
    <w:pPr>
      <w:pStyle w:val="Header"/>
      <w:ind w:left="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C2705C">
      <w:rPr>
        <w:rFonts w:ascii="Times New Roman" w:hAnsi="Times New Roman" w:cs="Times New Roman"/>
        <w:sz w:val="24"/>
        <w:szCs w:val="24"/>
      </w:rPr>
      <w:t>Ниво 0 [TLP- WHITE]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4552A74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118D5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BE0B0E"/>
    <w:multiLevelType w:val="hybridMultilevel"/>
    <w:tmpl w:val="137E159E"/>
    <w:lvl w:ilvl="0" w:tplc="57D873B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15" w:hanging="360"/>
      </w:pPr>
    </w:lvl>
    <w:lvl w:ilvl="2" w:tplc="0402001B" w:tentative="1">
      <w:start w:val="1"/>
      <w:numFmt w:val="lowerRoman"/>
      <w:lvlText w:val="%3."/>
      <w:lvlJc w:val="right"/>
      <w:pPr>
        <w:ind w:left="2835" w:hanging="180"/>
      </w:pPr>
    </w:lvl>
    <w:lvl w:ilvl="3" w:tplc="0402000F" w:tentative="1">
      <w:start w:val="1"/>
      <w:numFmt w:val="decimal"/>
      <w:lvlText w:val="%4."/>
      <w:lvlJc w:val="left"/>
      <w:pPr>
        <w:ind w:left="3555" w:hanging="360"/>
      </w:pPr>
    </w:lvl>
    <w:lvl w:ilvl="4" w:tplc="04020019" w:tentative="1">
      <w:start w:val="1"/>
      <w:numFmt w:val="lowerLetter"/>
      <w:lvlText w:val="%5."/>
      <w:lvlJc w:val="left"/>
      <w:pPr>
        <w:ind w:left="4275" w:hanging="360"/>
      </w:pPr>
    </w:lvl>
    <w:lvl w:ilvl="5" w:tplc="0402001B" w:tentative="1">
      <w:start w:val="1"/>
      <w:numFmt w:val="lowerRoman"/>
      <w:lvlText w:val="%6."/>
      <w:lvlJc w:val="right"/>
      <w:pPr>
        <w:ind w:left="4995" w:hanging="180"/>
      </w:pPr>
    </w:lvl>
    <w:lvl w:ilvl="6" w:tplc="0402000F" w:tentative="1">
      <w:start w:val="1"/>
      <w:numFmt w:val="decimal"/>
      <w:lvlText w:val="%7."/>
      <w:lvlJc w:val="left"/>
      <w:pPr>
        <w:ind w:left="5715" w:hanging="360"/>
      </w:pPr>
    </w:lvl>
    <w:lvl w:ilvl="7" w:tplc="04020019" w:tentative="1">
      <w:start w:val="1"/>
      <w:numFmt w:val="lowerLetter"/>
      <w:lvlText w:val="%8."/>
      <w:lvlJc w:val="left"/>
      <w:pPr>
        <w:ind w:left="6435" w:hanging="360"/>
      </w:pPr>
    </w:lvl>
    <w:lvl w:ilvl="8" w:tplc="040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327A1CE4"/>
    <w:multiLevelType w:val="hybridMultilevel"/>
    <w:tmpl w:val="4D6EED66"/>
    <w:lvl w:ilvl="0" w:tplc="1618D45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 w15:restartNumberingAfterBreak="0">
    <w:nsid w:val="37404233"/>
    <w:multiLevelType w:val="hybridMultilevel"/>
    <w:tmpl w:val="7BCA7300"/>
    <w:lvl w:ilvl="0" w:tplc="259E7CD6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  <w:rPr>
        <w:rFonts w:cs="Times New Roman"/>
      </w:rPr>
    </w:lvl>
  </w:abstractNum>
  <w:abstractNum w:abstractNumId="4" w15:restartNumberingAfterBreak="0">
    <w:nsid w:val="7C5102B4"/>
    <w:multiLevelType w:val="hybridMultilevel"/>
    <w:tmpl w:val="2DC083FA"/>
    <w:lvl w:ilvl="0" w:tplc="FED60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a Nacheva">
    <w15:presenceInfo w15:providerId="AD" w15:userId="S-1-5-21-1957994488-823518204-682003330-13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94"/>
    <w:rsid w:val="000021BF"/>
    <w:rsid w:val="000039D3"/>
    <w:rsid w:val="0000554D"/>
    <w:rsid w:val="00007395"/>
    <w:rsid w:val="00007592"/>
    <w:rsid w:val="000108F0"/>
    <w:rsid w:val="000116F3"/>
    <w:rsid w:val="0001209A"/>
    <w:rsid w:val="00012C86"/>
    <w:rsid w:val="000153E1"/>
    <w:rsid w:val="00015F08"/>
    <w:rsid w:val="00016525"/>
    <w:rsid w:val="00026C76"/>
    <w:rsid w:val="000343B6"/>
    <w:rsid w:val="00037BF4"/>
    <w:rsid w:val="00041649"/>
    <w:rsid w:val="00051303"/>
    <w:rsid w:val="00052FAC"/>
    <w:rsid w:val="00074E23"/>
    <w:rsid w:val="000836A4"/>
    <w:rsid w:val="00091F22"/>
    <w:rsid w:val="00092921"/>
    <w:rsid w:val="00092F2F"/>
    <w:rsid w:val="000B2BC5"/>
    <w:rsid w:val="000C0ADE"/>
    <w:rsid w:val="000C118E"/>
    <w:rsid w:val="000C69CE"/>
    <w:rsid w:val="000D62BD"/>
    <w:rsid w:val="000E77F0"/>
    <w:rsid w:val="000F25DF"/>
    <w:rsid w:val="000F37AA"/>
    <w:rsid w:val="000F52D6"/>
    <w:rsid w:val="000F7AF3"/>
    <w:rsid w:val="000F7BCE"/>
    <w:rsid w:val="000F7FFA"/>
    <w:rsid w:val="001102BA"/>
    <w:rsid w:val="00110390"/>
    <w:rsid w:val="00111A65"/>
    <w:rsid w:val="00115286"/>
    <w:rsid w:val="00117CBB"/>
    <w:rsid w:val="00120B20"/>
    <w:rsid w:val="00130E35"/>
    <w:rsid w:val="00131787"/>
    <w:rsid w:val="001377F2"/>
    <w:rsid w:val="00142ABC"/>
    <w:rsid w:val="00156B27"/>
    <w:rsid w:val="00156DA1"/>
    <w:rsid w:val="00160133"/>
    <w:rsid w:val="00162D2C"/>
    <w:rsid w:val="00164024"/>
    <w:rsid w:val="00166322"/>
    <w:rsid w:val="00166481"/>
    <w:rsid w:val="00171C8E"/>
    <w:rsid w:val="001736D2"/>
    <w:rsid w:val="001763DE"/>
    <w:rsid w:val="00177FC4"/>
    <w:rsid w:val="0018003E"/>
    <w:rsid w:val="00184B10"/>
    <w:rsid w:val="00184E2D"/>
    <w:rsid w:val="00187DC7"/>
    <w:rsid w:val="001937E4"/>
    <w:rsid w:val="00195B9B"/>
    <w:rsid w:val="0019782F"/>
    <w:rsid w:val="001A1F44"/>
    <w:rsid w:val="001A7FC4"/>
    <w:rsid w:val="001B311C"/>
    <w:rsid w:val="001B4E3F"/>
    <w:rsid w:val="001B510A"/>
    <w:rsid w:val="001C0909"/>
    <w:rsid w:val="001D540C"/>
    <w:rsid w:val="001D543A"/>
    <w:rsid w:val="001D6295"/>
    <w:rsid w:val="001E29B6"/>
    <w:rsid w:val="001E724D"/>
    <w:rsid w:val="001F11DA"/>
    <w:rsid w:val="00201674"/>
    <w:rsid w:val="00212F85"/>
    <w:rsid w:val="00221717"/>
    <w:rsid w:val="002246AF"/>
    <w:rsid w:val="00227F60"/>
    <w:rsid w:val="002319A8"/>
    <w:rsid w:val="0023205C"/>
    <w:rsid w:val="002343D0"/>
    <w:rsid w:val="00235307"/>
    <w:rsid w:val="00242D92"/>
    <w:rsid w:val="00244188"/>
    <w:rsid w:val="002442FF"/>
    <w:rsid w:val="00244F6B"/>
    <w:rsid w:val="00245CB8"/>
    <w:rsid w:val="00246184"/>
    <w:rsid w:val="00247BCA"/>
    <w:rsid w:val="0025049D"/>
    <w:rsid w:val="002508A4"/>
    <w:rsid w:val="00252699"/>
    <w:rsid w:val="00252DCD"/>
    <w:rsid w:val="0025315D"/>
    <w:rsid w:val="002534E6"/>
    <w:rsid w:val="00262748"/>
    <w:rsid w:val="00267440"/>
    <w:rsid w:val="002727A1"/>
    <w:rsid w:val="00290753"/>
    <w:rsid w:val="00292651"/>
    <w:rsid w:val="002933BE"/>
    <w:rsid w:val="00293F37"/>
    <w:rsid w:val="00294522"/>
    <w:rsid w:val="002A72CA"/>
    <w:rsid w:val="002B032F"/>
    <w:rsid w:val="002B58EE"/>
    <w:rsid w:val="002C0AAB"/>
    <w:rsid w:val="002C162A"/>
    <w:rsid w:val="002C2E9A"/>
    <w:rsid w:val="002C65C2"/>
    <w:rsid w:val="002D2631"/>
    <w:rsid w:val="002D4BD3"/>
    <w:rsid w:val="002E7B3E"/>
    <w:rsid w:val="002E7CCA"/>
    <w:rsid w:val="002F20A2"/>
    <w:rsid w:val="002F3237"/>
    <w:rsid w:val="002F3DA5"/>
    <w:rsid w:val="002F4155"/>
    <w:rsid w:val="002F4D00"/>
    <w:rsid w:val="002F69B1"/>
    <w:rsid w:val="00341E29"/>
    <w:rsid w:val="00347291"/>
    <w:rsid w:val="0034770A"/>
    <w:rsid w:val="00353A1A"/>
    <w:rsid w:val="00353FD3"/>
    <w:rsid w:val="003548AD"/>
    <w:rsid w:val="00361267"/>
    <w:rsid w:val="0036447D"/>
    <w:rsid w:val="00370585"/>
    <w:rsid w:val="00377423"/>
    <w:rsid w:val="00383699"/>
    <w:rsid w:val="00390B1C"/>
    <w:rsid w:val="00394D71"/>
    <w:rsid w:val="003A1623"/>
    <w:rsid w:val="003A3246"/>
    <w:rsid w:val="003A69A1"/>
    <w:rsid w:val="003B7C32"/>
    <w:rsid w:val="003C49A9"/>
    <w:rsid w:val="003C5B5F"/>
    <w:rsid w:val="003E001B"/>
    <w:rsid w:val="003E469F"/>
    <w:rsid w:val="003E4D94"/>
    <w:rsid w:val="003F34B7"/>
    <w:rsid w:val="003F3F05"/>
    <w:rsid w:val="00401CF3"/>
    <w:rsid w:val="00404650"/>
    <w:rsid w:val="00404F0F"/>
    <w:rsid w:val="00413FD3"/>
    <w:rsid w:val="004152CC"/>
    <w:rsid w:val="0041727C"/>
    <w:rsid w:val="00443816"/>
    <w:rsid w:val="00446C04"/>
    <w:rsid w:val="004504B2"/>
    <w:rsid w:val="00454576"/>
    <w:rsid w:val="00454C6D"/>
    <w:rsid w:val="00455488"/>
    <w:rsid w:val="00457795"/>
    <w:rsid w:val="004608C2"/>
    <w:rsid w:val="00462064"/>
    <w:rsid w:val="00466BB8"/>
    <w:rsid w:val="00471343"/>
    <w:rsid w:val="004730A6"/>
    <w:rsid w:val="00481CF3"/>
    <w:rsid w:val="0048620F"/>
    <w:rsid w:val="00491D02"/>
    <w:rsid w:val="004A6F95"/>
    <w:rsid w:val="004A75FE"/>
    <w:rsid w:val="004B3228"/>
    <w:rsid w:val="004B41B0"/>
    <w:rsid w:val="004C0360"/>
    <w:rsid w:val="004C04C3"/>
    <w:rsid w:val="004D00AA"/>
    <w:rsid w:val="004D4929"/>
    <w:rsid w:val="004E4C35"/>
    <w:rsid w:val="004E620D"/>
    <w:rsid w:val="004E7890"/>
    <w:rsid w:val="004F06B6"/>
    <w:rsid w:val="0050402D"/>
    <w:rsid w:val="00507E5D"/>
    <w:rsid w:val="005107BA"/>
    <w:rsid w:val="00511F5B"/>
    <w:rsid w:val="00513C3F"/>
    <w:rsid w:val="00530D64"/>
    <w:rsid w:val="005401B9"/>
    <w:rsid w:val="0054097F"/>
    <w:rsid w:val="00541696"/>
    <w:rsid w:val="00543F8A"/>
    <w:rsid w:val="005453DD"/>
    <w:rsid w:val="0057502D"/>
    <w:rsid w:val="00582C54"/>
    <w:rsid w:val="00587E1D"/>
    <w:rsid w:val="005A7F50"/>
    <w:rsid w:val="005B4BF1"/>
    <w:rsid w:val="005B504D"/>
    <w:rsid w:val="005B5F33"/>
    <w:rsid w:val="005C3980"/>
    <w:rsid w:val="005D225D"/>
    <w:rsid w:val="005D285B"/>
    <w:rsid w:val="005D2C64"/>
    <w:rsid w:val="005D369B"/>
    <w:rsid w:val="005D42CA"/>
    <w:rsid w:val="005D5564"/>
    <w:rsid w:val="005E1E32"/>
    <w:rsid w:val="005F7BA6"/>
    <w:rsid w:val="0061105A"/>
    <w:rsid w:val="00620531"/>
    <w:rsid w:val="00623BC5"/>
    <w:rsid w:val="00623F13"/>
    <w:rsid w:val="0063344F"/>
    <w:rsid w:val="00633BBD"/>
    <w:rsid w:val="006355AF"/>
    <w:rsid w:val="00640360"/>
    <w:rsid w:val="00642BA9"/>
    <w:rsid w:val="00653B1A"/>
    <w:rsid w:val="006655CF"/>
    <w:rsid w:val="00674F47"/>
    <w:rsid w:val="006752C9"/>
    <w:rsid w:val="006816DB"/>
    <w:rsid w:val="00681F38"/>
    <w:rsid w:val="00683338"/>
    <w:rsid w:val="00685CC5"/>
    <w:rsid w:val="00691C84"/>
    <w:rsid w:val="00692B70"/>
    <w:rsid w:val="006A453D"/>
    <w:rsid w:val="006A72AC"/>
    <w:rsid w:val="006B529D"/>
    <w:rsid w:val="006B611D"/>
    <w:rsid w:val="006C471E"/>
    <w:rsid w:val="006D5013"/>
    <w:rsid w:val="006D7194"/>
    <w:rsid w:val="006E44E2"/>
    <w:rsid w:val="006F21EE"/>
    <w:rsid w:val="006F2327"/>
    <w:rsid w:val="006F4A29"/>
    <w:rsid w:val="006F557A"/>
    <w:rsid w:val="007147CA"/>
    <w:rsid w:val="00714E9A"/>
    <w:rsid w:val="0071571C"/>
    <w:rsid w:val="007220C9"/>
    <w:rsid w:val="00724ACB"/>
    <w:rsid w:val="00724F95"/>
    <w:rsid w:val="00727312"/>
    <w:rsid w:val="00733542"/>
    <w:rsid w:val="0073429C"/>
    <w:rsid w:val="007356FB"/>
    <w:rsid w:val="007468DB"/>
    <w:rsid w:val="007557B5"/>
    <w:rsid w:val="00760FCD"/>
    <w:rsid w:val="00762408"/>
    <w:rsid w:val="0076608C"/>
    <w:rsid w:val="0076626D"/>
    <w:rsid w:val="0076714C"/>
    <w:rsid w:val="007675E1"/>
    <w:rsid w:val="007676C8"/>
    <w:rsid w:val="007709AF"/>
    <w:rsid w:val="00776BEE"/>
    <w:rsid w:val="00781B3D"/>
    <w:rsid w:val="0078763C"/>
    <w:rsid w:val="00792722"/>
    <w:rsid w:val="007A7588"/>
    <w:rsid w:val="007B42B6"/>
    <w:rsid w:val="007D1C6B"/>
    <w:rsid w:val="007D1D87"/>
    <w:rsid w:val="007D349E"/>
    <w:rsid w:val="007F62C8"/>
    <w:rsid w:val="00802C33"/>
    <w:rsid w:val="00807A24"/>
    <w:rsid w:val="00811700"/>
    <w:rsid w:val="00816D89"/>
    <w:rsid w:val="0082306D"/>
    <w:rsid w:val="00823745"/>
    <w:rsid w:val="00824320"/>
    <w:rsid w:val="00827491"/>
    <w:rsid w:val="008309A0"/>
    <w:rsid w:val="0083128B"/>
    <w:rsid w:val="00832043"/>
    <w:rsid w:val="00840E1A"/>
    <w:rsid w:val="00846236"/>
    <w:rsid w:val="00847D47"/>
    <w:rsid w:val="00853D26"/>
    <w:rsid w:val="00867FE6"/>
    <w:rsid w:val="008712D5"/>
    <w:rsid w:val="00877514"/>
    <w:rsid w:val="00880D62"/>
    <w:rsid w:val="0088235D"/>
    <w:rsid w:val="00886E64"/>
    <w:rsid w:val="00896838"/>
    <w:rsid w:val="008A25D9"/>
    <w:rsid w:val="008A4486"/>
    <w:rsid w:val="008A4A4D"/>
    <w:rsid w:val="008A75DD"/>
    <w:rsid w:val="008A7CA5"/>
    <w:rsid w:val="008B1F66"/>
    <w:rsid w:val="008C07CA"/>
    <w:rsid w:val="008C254A"/>
    <w:rsid w:val="008C7467"/>
    <w:rsid w:val="008D0155"/>
    <w:rsid w:val="008D036A"/>
    <w:rsid w:val="008F15DD"/>
    <w:rsid w:val="008F5767"/>
    <w:rsid w:val="008F741D"/>
    <w:rsid w:val="00903DB5"/>
    <w:rsid w:val="00904CA5"/>
    <w:rsid w:val="00907EFB"/>
    <w:rsid w:val="009143D1"/>
    <w:rsid w:val="0092046C"/>
    <w:rsid w:val="009236E4"/>
    <w:rsid w:val="0093396E"/>
    <w:rsid w:val="00935F96"/>
    <w:rsid w:val="00944CBC"/>
    <w:rsid w:val="00945577"/>
    <w:rsid w:val="0095785C"/>
    <w:rsid w:val="009674A0"/>
    <w:rsid w:val="00971780"/>
    <w:rsid w:val="009746D1"/>
    <w:rsid w:val="0097471D"/>
    <w:rsid w:val="00977F22"/>
    <w:rsid w:val="009829AC"/>
    <w:rsid w:val="00984C6D"/>
    <w:rsid w:val="00994846"/>
    <w:rsid w:val="00995553"/>
    <w:rsid w:val="009A23F8"/>
    <w:rsid w:val="009A2EEC"/>
    <w:rsid w:val="009A2FB1"/>
    <w:rsid w:val="009A56FA"/>
    <w:rsid w:val="009A76C3"/>
    <w:rsid w:val="009C0D11"/>
    <w:rsid w:val="009D3D9B"/>
    <w:rsid w:val="009D4FDB"/>
    <w:rsid w:val="009E02E5"/>
    <w:rsid w:val="009E1AF7"/>
    <w:rsid w:val="009E3058"/>
    <w:rsid w:val="009F3902"/>
    <w:rsid w:val="009F7811"/>
    <w:rsid w:val="00A00613"/>
    <w:rsid w:val="00A0091F"/>
    <w:rsid w:val="00A110E1"/>
    <w:rsid w:val="00A14B3B"/>
    <w:rsid w:val="00A16719"/>
    <w:rsid w:val="00A17252"/>
    <w:rsid w:val="00A27CD1"/>
    <w:rsid w:val="00A3596E"/>
    <w:rsid w:val="00A421D0"/>
    <w:rsid w:val="00A57CAA"/>
    <w:rsid w:val="00A7071C"/>
    <w:rsid w:val="00A7195D"/>
    <w:rsid w:val="00A763EC"/>
    <w:rsid w:val="00A77247"/>
    <w:rsid w:val="00A85A69"/>
    <w:rsid w:val="00A87E4D"/>
    <w:rsid w:val="00A92798"/>
    <w:rsid w:val="00A95B7F"/>
    <w:rsid w:val="00A95DEF"/>
    <w:rsid w:val="00A96BE6"/>
    <w:rsid w:val="00A97CFC"/>
    <w:rsid w:val="00AA0D05"/>
    <w:rsid w:val="00AC094A"/>
    <w:rsid w:val="00AC3404"/>
    <w:rsid w:val="00AD7B90"/>
    <w:rsid w:val="00AD7D36"/>
    <w:rsid w:val="00AE5A87"/>
    <w:rsid w:val="00AE5E02"/>
    <w:rsid w:val="00AF1293"/>
    <w:rsid w:val="00AF1F01"/>
    <w:rsid w:val="00B00EC7"/>
    <w:rsid w:val="00B045C3"/>
    <w:rsid w:val="00B052DC"/>
    <w:rsid w:val="00B077C6"/>
    <w:rsid w:val="00B22137"/>
    <w:rsid w:val="00B23AA3"/>
    <w:rsid w:val="00B24DBE"/>
    <w:rsid w:val="00B24DFB"/>
    <w:rsid w:val="00B31031"/>
    <w:rsid w:val="00B36297"/>
    <w:rsid w:val="00B36BD5"/>
    <w:rsid w:val="00B41351"/>
    <w:rsid w:val="00B41B6D"/>
    <w:rsid w:val="00B42DE3"/>
    <w:rsid w:val="00B47BF3"/>
    <w:rsid w:val="00B5452A"/>
    <w:rsid w:val="00B56962"/>
    <w:rsid w:val="00B574C6"/>
    <w:rsid w:val="00B57BF4"/>
    <w:rsid w:val="00B57EC1"/>
    <w:rsid w:val="00B659C3"/>
    <w:rsid w:val="00B67C48"/>
    <w:rsid w:val="00B711B8"/>
    <w:rsid w:val="00B804BC"/>
    <w:rsid w:val="00B80B71"/>
    <w:rsid w:val="00B80C8C"/>
    <w:rsid w:val="00B82405"/>
    <w:rsid w:val="00B846C7"/>
    <w:rsid w:val="00B84FF6"/>
    <w:rsid w:val="00B87AE0"/>
    <w:rsid w:val="00B9108D"/>
    <w:rsid w:val="00B92EE4"/>
    <w:rsid w:val="00B95EF2"/>
    <w:rsid w:val="00B96093"/>
    <w:rsid w:val="00BA6B05"/>
    <w:rsid w:val="00BA6F86"/>
    <w:rsid w:val="00BB3850"/>
    <w:rsid w:val="00BB7449"/>
    <w:rsid w:val="00BC1F40"/>
    <w:rsid w:val="00BD2ABE"/>
    <w:rsid w:val="00BE093F"/>
    <w:rsid w:val="00BE0C2E"/>
    <w:rsid w:val="00BE3874"/>
    <w:rsid w:val="00BE4161"/>
    <w:rsid w:val="00BE5BD3"/>
    <w:rsid w:val="00BE7DF3"/>
    <w:rsid w:val="00BE7EDD"/>
    <w:rsid w:val="00BF1D3D"/>
    <w:rsid w:val="00BF5716"/>
    <w:rsid w:val="00BF6285"/>
    <w:rsid w:val="00C02D7A"/>
    <w:rsid w:val="00C052E3"/>
    <w:rsid w:val="00C0555F"/>
    <w:rsid w:val="00C05E01"/>
    <w:rsid w:val="00C10134"/>
    <w:rsid w:val="00C101DD"/>
    <w:rsid w:val="00C11241"/>
    <w:rsid w:val="00C133E1"/>
    <w:rsid w:val="00C16049"/>
    <w:rsid w:val="00C167D2"/>
    <w:rsid w:val="00C21E64"/>
    <w:rsid w:val="00C25711"/>
    <w:rsid w:val="00C2705C"/>
    <w:rsid w:val="00C33412"/>
    <w:rsid w:val="00C43663"/>
    <w:rsid w:val="00C43BCE"/>
    <w:rsid w:val="00C50244"/>
    <w:rsid w:val="00C554E9"/>
    <w:rsid w:val="00C55DEE"/>
    <w:rsid w:val="00C644C5"/>
    <w:rsid w:val="00C70A98"/>
    <w:rsid w:val="00C85E9C"/>
    <w:rsid w:val="00C874ED"/>
    <w:rsid w:val="00C95F08"/>
    <w:rsid w:val="00CA5727"/>
    <w:rsid w:val="00CB1567"/>
    <w:rsid w:val="00CC214B"/>
    <w:rsid w:val="00CC65FB"/>
    <w:rsid w:val="00CD1B25"/>
    <w:rsid w:val="00CE0FD7"/>
    <w:rsid w:val="00CF086C"/>
    <w:rsid w:val="00CF2D78"/>
    <w:rsid w:val="00CF3584"/>
    <w:rsid w:val="00CF4DA0"/>
    <w:rsid w:val="00CF64DA"/>
    <w:rsid w:val="00D002AD"/>
    <w:rsid w:val="00D03B54"/>
    <w:rsid w:val="00D03F8C"/>
    <w:rsid w:val="00D045DC"/>
    <w:rsid w:val="00D0524F"/>
    <w:rsid w:val="00D151A5"/>
    <w:rsid w:val="00D2471E"/>
    <w:rsid w:val="00D24F05"/>
    <w:rsid w:val="00D31E84"/>
    <w:rsid w:val="00D33A7E"/>
    <w:rsid w:val="00D35E9C"/>
    <w:rsid w:val="00D367CD"/>
    <w:rsid w:val="00D3794B"/>
    <w:rsid w:val="00D41BB7"/>
    <w:rsid w:val="00D42478"/>
    <w:rsid w:val="00D433E6"/>
    <w:rsid w:val="00D46235"/>
    <w:rsid w:val="00D4753B"/>
    <w:rsid w:val="00D51F41"/>
    <w:rsid w:val="00D527BF"/>
    <w:rsid w:val="00D551CF"/>
    <w:rsid w:val="00D56D75"/>
    <w:rsid w:val="00D56DEC"/>
    <w:rsid w:val="00D671BF"/>
    <w:rsid w:val="00D75182"/>
    <w:rsid w:val="00D775D9"/>
    <w:rsid w:val="00D846D1"/>
    <w:rsid w:val="00D85A7E"/>
    <w:rsid w:val="00D85F01"/>
    <w:rsid w:val="00D8638F"/>
    <w:rsid w:val="00D91D8B"/>
    <w:rsid w:val="00D95627"/>
    <w:rsid w:val="00DA0A8B"/>
    <w:rsid w:val="00DA4392"/>
    <w:rsid w:val="00DA6388"/>
    <w:rsid w:val="00DB0E55"/>
    <w:rsid w:val="00DB2B6C"/>
    <w:rsid w:val="00DB7B7C"/>
    <w:rsid w:val="00DC229A"/>
    <w:rsid w:val="00DC3EA6"/>
    <w:rsid w:val="00DC456C"/>
    <w:rsid w:val="00DD3C92"/>
    <w:rsid w:val="00DD4CFB"/>
    <w:rsid w:val="00DE2862"/>
    <w:rsid w:val="00DE2B6E"/>
    <w:rsid w:val="00DF22BA"/>
    <w:rsid w:val="00DF2712"/>
    <w:rsid w:val="00DF2F53"/>
    <w:rsid w:val="00DF6645"/>
    <w:rsid w:val="00E003E1"/>
    <w:rsid w:val="00E03E4C"/>
    <w:rsid w:val="00E10845"/>
    <w:rsid w:val="00E1499F"/>
    <w:rsid w:val="00E1621D"/>
    <w:rsid w:val="00E3316C"/>
    <w:rsid w:val="00E35269"/>
    <w:rsid w:val="00E37608"/>
    <w:rsid w:val="00E42043"/>
    <w:rsid w:val="00E43E52"/>
    <w:rsid w:val="00E44EBB"/>
    <w:rsid w:val="00E50B94"/>
    <w:rsid w:val="00E61794"/>
    <w:rsid w:val="00E643E1"/>
    <w:rsid w:val="00E73115"/>
    <w:rsid w:val="00E9594A"/>
    <w:rsid w:val="00EA0F79"/>
    <w:rsid w:val="00EA2D5D"/>
    <w:rsid w:val="00EA573F"/>
    <w:rsid w:val="00EB7061"/>
    <w:rsid w:val="00EB75CB"/>
    <w:rsid w:val="00EB7AA4"/>
    <w:rsid w:val="00EC0F1D"/>
    <w:rsid w:val="00ED1BB4"/>
    <w:rsid w:val="00ED2E47"/>
    <w:rsid w:val="00EE005A"/>
    <w:rsid w:val="00EE5082"/>
    <w:rsid w:val="00EE653C"/>
    <w:rsid w:val="00F00FEA"/>
    <w:rsid w:val="00F1240F"/>
    <w:rsid w:val="00F13E74"/>
    <w:rsid w:val="00F22341"/>
    <w:rsid w:val="00F2373D"/>
    <w:rsid w:val="00F263DD"/>
    <w:rsid w:val="00F30CD8"/>
    <w:rsid w:val="00F31622"/>
    <w:rsid w:val="00F32C32"/>
    <w:rsid w:val="00F41CD1"/>
    <w:rsid w:val="00F45469"/>
    <w:rsid w:val="00F4754D"/>
    <w:rsid w:val="00F4770E"/>
    <w:rsid w:val="00F53EB7"/>
    <w:rsid w:val="00F55773"/>
    <w:rsid w:val="00F70773"/>
    <w:rsid w:val="00F801D7"/>
    <w:rsid w:val="00F9111C"/>
    <w:rsid w:val="00F95B8A"/>
    <w:rsid w:val="00FA1CB9"/>
    <w:rsid w:val="00FB603D"/>
    <w:rsid w:val="00FC6FCD"/>
    <w:rsid w:val="00FD60BE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ED7B3B"/>
  <w14:defaultImageDpi w14:val="0"/>
  <w15:docId w15:val="{191896CB-8C5B-4488-97F4-EC3FFF6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94"/>
    <w:pPr>
      <w:autoSpaceDE w:val="0"/>
      <w:autoSpaceDN w:val="0"/>
    </w:pPr>
    <w:rPr>
      <w:rFonts w:ascii="A4U" w:hAnsi="A4U" w:cs="A4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7194"/>
    <w:pPr>
      <w:keepNext/>
      <w:autoSpaceDE/>
      <w:autoSpaceDN/>
      <w:jc w:val="center"/>
      <w:outlineLvl w:val="1"/>
    </w:pPr>
    <w:rPr>
      <w:rFonts w:ascii="HebarU" w:hAnsi="HebarU" w:cs="HebarU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CharChar">
    <w:name w:val="Char Char Char Char"/>
    <w:basedOn w:val="Normal"/>
    <w:uiPriority w:val="99"/>
    <w:rsid w:val="006D7194"/>
    <w:pPr>
      <w:tabs>
        <w:tab w:val="left" w:pos="709"/>
      </w:tabs>
      <w:autoSpaceDE/>
      <w:autoSpaceDN/>
    </w:pPr>
    <w:rPr>
      <w:rFonts w:ascii="Tahoma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6D719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A4U" w:hAnsi="A4U" w:cs="A4U"/>
      <w:sz w:val="20"/>
      <w:szCs w:val="20"/>
    </w:rPr>
  </w:style>
  <w:style w:type="character" w:styleId="Hyperlink">
    <w:name w:val="Hyperlink"/>
    <w:uiPriority w:val="99"/>
    <w:rsid w:val="006D7194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6D71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4U" w:hAnsi="A4U" w:cs="A4U"/>
      <w:sz w:val="16"/>
      <w:szCs w:val="16"/>
    </w:rPr>
  </w:style>
  <w:style w:type="paragraph" w:customStyle="1" w:styleId="firstline">
    <w:name w:val="firstline"/>
    <w:basedOn w:val="Normal"/>
    <w:uiPriority w:val="99"/>
    <w:rsid w:val="006D7194"/>
    <w:pPr>
      <w:autoSpaceDE/>
      <w:autoSpaceDN/>
      <w:spacing w:line="240" w:lineRule="atLeast"/>
      <w:ind w:firstLine="640"/>
      <w:jc w:val="both"/>
    </w:pPr>
    <w:rPr>
      <w:color w:val="000000"/>
      <w:sz w:val="24"/>
      <w:szCs w:val="24"/>
    </w:rPr>
  </w:style>
  <w:style w:type="paragraph" w:customStyle="1" w:styleId="zaglawie">
    <w:name w:val="zaglawie"/>
    <w:basedOn w:val="Normal"/>
    <w:uiPriority w:val="99"/>
    <w:rsid w:val="00E1621D"/>
    <w:pPr>
      <w:autoSpaceDE/>
      <w:autoSpaceDN/>
      <w:spacing w:before="100" w:after="100"/>
      <w:ind w:left="200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Strong">
    <w:name w:val="Strong"/>
    <w:uiPriority w:val="99"/>
    <w:qFormat/>
    <w:rsid w:val="00B87AE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B7B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B7B7C"/>
    <w:rPr>
      <w:rFonts w:ascii="A4U" w:hAnsi="A4U" w:cs="A4U"/>
    </w:rPr>
  </w:style>
  <w:style w:type="paragraph" w:styleId="Footer">
    <w:name w:val="footer"/>
    <w:basedOn w:val="Normal"/>
    <w:link w:val="FooterChar"/>
    <w:uiPriority w:val="99"/>
    <w:rsid w:val="00DB7B7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B7B7C"/>
    <w:rPr>
      <w:rFonts w:ascii="A4U" w:hAnsi="A4U" w:cs="A4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B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1AF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631"/>
    <w:pPr>
      <w:ind w:left="720"/>
      <w:contextualSpacing/>
    </w:pPr>
  </w:style>
  <w:style w:type="paragraph" w:customStyle="1" w:styleId="m">
    <w:name w:val="m"/>
    <w:basedOn w:val="Normal"/>
    <w:rsid w:val="0023205C"/>
    <w:pPr>
      <w:autoSpaceDE/>
      <w:autoSpaceDN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C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C76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C76"/>
    <w:rPr>
      <w:rFonts w:ascii="A4U" w:hAnsi="A4U" w:cs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5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686990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7815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91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9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41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93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4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6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311722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84509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44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42301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5656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9594801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28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9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60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15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55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1049&amp;Type=201" TargetMode="External"/><Relationship Id="rId13" Type="http://schemas.openxmlformats.org/officeDocument/2006/relationships/hyperlink" Target="apis://Base=NARH&amp;DocCode=40165&amp;Type=20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0796&amp;Type=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752&amp;ToPar=Art41&#1078;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lsp.government.bg/" TargetMode="External"/><Relationship Id="rId10" Type="http://schemas.openxmlformats.org/officeDocument/2006/relationships/hyperlink" Target="apis://Base=NARH&amp;DocCode=2024&amp;ToPar=Art66&amp;Type=2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377&amp;Type=201" TargetMode="External"/><Relationship Id="rId14" Type="http://schemas.openxmlformats.org/officeDocument/2006/relationships/hyperlink" Target="apis://Base=NARH&amp;DocCode=4752&amp;ToPar=Chap&#1090;&#1088;&#1077;&#1090;&#1072;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5B9F-E790-4EE0-831E-9606806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2427</Words>
  <Characters>13836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16231</CharactersWithSpaces>
  <SharedDoc>false</SharedDoc>
  <HLinks>
    <vt:vector size="18" baseType="variant">
      <vt:variant>
        <vt:i4>2293861</vt:i4>
      </vt:variant>
      <vt:variant>
        <vt:i4>6</vt:i4>
      </vt:variant>
      <vt:variant>
        <vt:i4>0</vt:i4>
      </vt:variant>
      <vt:variant>
        <vt:i4>5</vt:i4>
      </vt:variant>
      <vt:variant>
        <vt:lpwstr>http://www.mlsp.government.bg/</vt:lpwstr>
      </vt:variant>
      <vt:variant>
        <vt:lpwstr/>
      </vt:variant>
      <vt:variant>
        <vt:i4>69402720</vt:i4>
      </vt:variant>
      <vt:variant>
        <vt:i4>3</vt:i4>
      </vt:variant>
      <vt:variant>
        <vt:i4>0</vt:i4>
      </vt:variant>
      <vt:variant>
        <vt:i4>5</vt:i4>
      </vt:variant>
      <vt:variant>
        <vt:lpwstr>mailto:mail@mlsр.government.bg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mailto:mlsp@mlsp.government.bg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Boycheva Stefanova</dc:creator>
  <cp:lastModifiedBy>Kitka Slavkova</cp:lastModifiedBy>
  <cp:revision>29</cp:revision>
  <cp:lastPrinted>2016-01-11T11:51:00Z</cp:lastPrinted>
  <dcterms:created xsi:type="dcterms:W3CDTF">2023-04-24T05:58:00Z</dcterms:created>
  <dcterms:modified xsi:type="dcterms:W3CDTF">2024-01-15T06:54:00Z</dcterms:modified>
</cp:coreProperties>
</file>